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SPREJEM NAJUSPEŠNEJŠIH UČENCEV PRI ŽUPANU OBČINE VRANSKO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ponedeljek, 20. junija 2022,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Kulturni dom Vransko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E. Giuliani: Balada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Kropec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ljudska: Jaz pa grem na zeleno travco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Kropec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Horner: Glasba iz filma Titanic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Kropec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4.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Tepej,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