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NASTOP OB PRAZNIKU KS PETROVČE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Petek, 23. maja 2025, ob 19.00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Dvorec Novo Celje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D. Tamse: Brazilske skice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Nik Fajfar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Taina Bukanovsky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4. razred</w:t>
            </w:r>
            <w:r>
              <w:br/>
            </w:r>
            <w:r>
              <w:rPr>
                <w:sz w:val="24"/>
              </w:rPr>
              <w:t xml:space="preserve">Anže Lamot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Voranc Vogrin Cingesar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Brina Eva Pepelnjak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Jaša Ćurčić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4. razred</w:t>
            </w:r>
            <w:r>
              <w:br/>
            </w:r>
            <w:r>
              <w:rPr>
                <w:sz w:val="24"/>
              </w:rPr>
              <w:t xml:space="preserve">Blaž Blagotinšek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H. Oberlechner: Muhlauer Walzer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Zoja Lešnik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citre, 6. razred</w:t>
            </w:r>
            <w:r>
              <w:br/>
            </w:r>
            <w:r>
              <w:rPr>
                <w:sz w:val="24"/>
              </w:rPr>
              <w:t xml:space="preserve">Staša Čulk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 - nadstandard, 7. razred</w:t>
            </w:r>
            <w:r>
              <w:br/>
            </w:r>
            <w:r>
              <w:rPr>
                <w:sz w:val="24"/>
              </w:rPr>
              <w:t xml:space="preserve">Lara Kropec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 - nadstandard,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V. Clarke: Only you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Zoja Lešnik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citre, 6. razred</w:t>
            </w:r>
            <w:r>
              <w:br/>
            </w:r>
            <w:r>
              <w:rPr>
                <w:sz w:val="24"/>
              </w:rPr>
              <w:t xml:space="preserve">Staša Čulk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 - nadstandard, 7. razred</w:t>
            </w:r>
            <w:r>
              <w:br/>
            </w:r>
            <w:r>
              <w:rPr>
                <w:sz w:val="24"/>
              </w:rPr>
              <w:t xml:space="preserve">Lara Kropec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 - nadstandard, 7. razred</w:t>
            </w:r>
            <w:r>
              <w:br/>
            </w:r>
            <w:r>
              <w:rPr>
                <w:sz w:val="24"/>
              </w:rPr>
              <w:t xml:space="preserve">Bor Vovk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4. razred</w:t>
            </w:r>
            <w:r>
              <w:br/>
            </w:r>
            <w:r>
              <w:rPr>
                <w:sz w:val="24"/>
              </w:rPr>
              <w:t xml:space="preserve">Primož Ratej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Mešiček/T. Plahutnik: Pozdrav slovenskim citrarjem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Zoja Lešnik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citre, 6. razred</w:t>
            </w:r>
            <w:r>
              <w:br/>
            </w:r>
            <w:r>
              <w:rPr>
                <w:sz w:val="24"/>
              </w:rPr>
              <w:t xml:space="preserve">Staša Čulk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 - nadstandard, 7. razred</w:t>
            </w:r>
            <w:r>
              <w:br/>
            </w:r>
            <w:r>
              <w:rPr>
                <w:sz w:val="24"/>
              </w:rPr>
              <w:t xml:space="preserve">Lara Kropec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 - nadstandard, 7.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Irena Tepej, prof. (2, 3, 4)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Dejan Tamše, prof.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Irena Tepej, prof. (2, 3, 4)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Ksenja Kramaršek, prof. (3)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Anton Alatič, spec. prof. (3)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I. Tepej,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