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7B" w:rsidRPr="005E7823" w:rsidRDefault="00983FF7" w:rsidP="00A214CF">
      <w:pPr>
        <w:pStyle w:val="Brezrazmikov"/>
        <w:ind w:left="-142" w:firstLine="142"/>
        <w:jc w:val="both"/>
        <w:rPr>
          <w:rFonts w:asciiTheme="majorHAnsi" w:hAnsiTheme="majorHAnsi" w:cstheme="majorHAnsi"/>
          <w:i/>
          <w:color w:val="FF0000"/>
          <w:u w:val="none"/>
        </w:rPr>
      </w:pPr>
      <w:bookmarkStart w:id="0" w:name="_GoBack"/>
      <w:bookmarkEnd w:id="0"/>
      <w:r w:rsidRPr="00F60CE8">
        <w:rPr>
          <w:rFonts w:asciiTheme="majorHAnsi" w:hAnsiTheme="majorHAnsi" w:cstheme="majorHAnsi"/>
          <w:b/>
          <w:color w:val="auto"/>
          <w:u w:val="none"/>
        </w:rPr>
        <w:t>Starši/</w:t>
      </w:r>
      <w:r w:rsidR="0097657A" w:rsidRPr="00F60CE8">
        <w:rPr>
          <w:rFonts w:asciiTheme="majorHAnsi" w:hAnsiTheme="majorHAnsi" w:cstheme="majorHAnsi"/>
          <w:b/>
          <w:color w:val="auto"/>
          <w:u w:val="none"/>
        </w:rPr>
        <w:t>skrbnik</w:t>
      </w:r>
      <w:r w:rsidR="00CC770B" w:rsidRPr="00F60CE8">
        <w:rPr>
          <w:rFonts w:asciiTheme="majorHAnsi" w:hAnsiTheme="majorHAnsi" w:cstheme="majorHAnsi"/>
          <w:b/>
          <w:color w:val="auto"/>
          <w:u w:val="none"/>
        </w:rPr>
        <w:t>i</w:t>
      </w:r>
      <w:r w:rsidR="00CF0D5E" w:rsidRPr="00F60CE8">
        <w:rPr>
          <w:rFonts w:asciiTheme="majorHAnsi" w:hAnsiTheme="majorHAnsi" w:cstheme="majorHAnsi"/>
          <w:b/>
          <w:color w:val="auto"/>
          <w:u w:val="none"/>
        </w:rPr>
        <w:t xml:space="preserve">/polnoletni učenci </w:t>
      </w:r>
      <w:r w:rsidR="0097657A" w:rsidRPr="00F60CE8">
        <w:rPr>
          <w:rFonts w:asciiTheme="majorHAnsi" w:hAnsiTheme="majorHAnsi" w:cstheme="majorHAnsi"/>
          <w:color w:val="auto"/>
          <w:u w:val="none"/>
        </w:rPr>
        <w:t>(</w:t>
      </w:r>
      <w:r w:rsidR="001A5552" w:rsidRPr="00F60CE8">
        <w:rPr>
          <w:rFonts w:asciiTheme="majorHAnsi" w:hAnsiTheme="majorHAnsi" w:cstheme="majorHAnsi"/>
          <w:color w:val="auto"/>
          <w:u w:val="none"/>
        </w:rPr>
        <w:t>v nadaljnjem besedilu</w:t>
      </w:r>
      <w:r w:rsidR="0097657A" w:rsidRPr="00F60CE8">
        <w:rPr>
          <w:rFonts w:asciiTheme="majorHAnsi" w:hAnsiTheme="majorHAnsi" w:cstheme="majorHAnsi"/>
          <w:color w:val="auto"/>
          <w:u w:val="none"/>
        </w:rPr>
        <w:t>: starši):</w:t>
      </w:r>
      <w:r w:rsidR="005E7823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296E5B" w:rsidRPr="00F60CE8" w:rsidRDefault="00296E5B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tbl>
      <w:tblPr>
        <w:tblStyle w:val="Tabelamrea"/>
        <w:tblW w:w="10490" w:type="dxa"/>
        <w:jc w:val="center"/>
        <w:tblLook w:val="04A0" w:firstRow="1" w:lastRow="0" w:firstColumn="1" w:lastColumn="0" w:noHBand="0" w:noVBand="1"/>
      </w:tblPr>
      <w:tblGrid>
        <w:gridCol w:w="1496"/>
        <w:gridCol w:w="2994"/>
        <w:gridCol w:w="977"/>
        <w:gridCol w:w="876"/>
        <w:gridCol w:w="362"/>
        <w:gridCol w:w="1316"/>
        <w:gridCol w:w="561"/>
        <w:gridCol w:w="1908"/>
      </w:tblGrid>
      <w:tr w:rsidR="00F60CE8" w:rsidRPr="00F60CE8" w:rsidTr="00AF3E56">
        <w:trPr>
          <w:jc w:val="center"/>
        </w:trPr>
        <w:tc>
          <w:tcPr>
            <w:tcW w:w="1356" w:type="dxa"/>
            <w:shd w:val="clear" w:color="auto" w:fill="F2F2F2" w:themeFill="background1" w:themeFillShade="F2"/>
            <w:vAlign w:val="bottom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Mati</w:t>
            </w:r>
            <w:r w:rsidR="002E5E22" w:rsidRPr="00F60CE8">
              <w:rPr>
                <w:rFonts w:asciiTheme="majorHAnsi" w:hAnsiTheme="majorHAnsi" w:cstheme="majorHAnsi"/>
                <w:color w:val="auto"/>
                <w:u w:val="none"/>
              </w:rPr>
              <w:t>/skrbnica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:</w:t>
            </w:r>
          </w:p>
        </w:tc>
        <w:tc>
          <w:tcPr>
            <w:tcW w:w="3051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238" w:type="dxa"/>
            <w:gridSpan w:val="3"/>
            <w:shd w:val="clear" w:color="auto" w:fill="F2F2F2" w:themeFill="background1" w:themeFillShade="F2"/>
          </w:tcPr>
          <w:p w:rsidR="00BB7F11" w:rsidRPr="00F60CE8" w:rsidRDefault="00BB7F11" w:rsidP="002E5E22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naslov stalnega bivališča:</w:t>
            </w:r>
          </w:p>
        </w:tc>
        <w:tc>
          <w:tcPr>
            <w:tcW w:w="3845" w:type="dxa"/>
            <w:gridSpan w:val="3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AF3E56">
        <w:trPr>
          <w:jc w:val="center"/>
        </w:trPr>
        <w:tc>
          <w:tcPr>
            <w:tcW w:w="1356" w:type="dxa"/>
            <w:shd w:val="clear" w:color="auto" w:fill="F2F2F2" w:themeFill="background1" w:themeFillShade="F2"/>
          </w:tcPr>
          <w:p w:rsidR="00BB7F11" w:rsidRPr="00477CAA" w:rsidRDefault="00547CBA" w:rsidP="00F27461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477CAA">
              <w:rPr>
                <w:rFonts w:asciiTheme="majorHAnsi" w:hAnsiTheme="majorHAnsi" w:cstheme="majorHAnsi"/>
                <w:color w:val="auto"/>
                <w:u w:val="none"/>
              </w:rPr>
              <w:t>S privolitvijo</w:t>
            </w:r>
          </w:p>
          <w:p w:rsidR="00BB7F11" w:rsidRPr="00F60CE8" w:rsidRDefault="00BB7F11" w:rsidP="000222F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e-naslov:</w:t>
            </w:r>
          </w:p>
        </w:tc>
        <w:tc>
          <w:tcPr>
            <w:tcW w:w="4043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  <w:shd w:val="clear" w:color="auto" w:fill="F2F2F2" w:themeFill="background1" w:themeFillShade="F2"/>
              </w:rPr>
              <w:t>tel. št.:</w:t>
            </w:r>
          </w:p>
        </w:tc>
        <w:tc>
          <w:tcPr>
            <w:tcW w:w="1708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DŠ:</w:t>
            </w:r>
          </w:p>
        </w:tc>
        <w:tc>
          <w:tcPr>
            <w:tcW w:w="1942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6F1990" w:rsidRDefault="006F1990" w:rsidP="00CF7484">
      <w:pPr>
        <w:pStyle w:val="Brezrazmikov"/>
        <w:jc w:val="center"/>
        <w:rPr>
          <w:rFonts w:asciiTheme="majorHAnsi" w:hAnsiTheme="majorHAnsi" w:cstheme="majorHAnsi"/>
          <w:b/>
          <w:color w:val="auto"/>
          <w:u w:val="none"/>
        </w:rPr>
      </w:pPr>
    </w:p>
    <w:p w:rsidR="000654BA" w:rsidRPr="00F60CE8" w:rsidRDefault="000654BA" w:rsidP="00CF7484">
      <w:pPr>
        <w:pStyle w:val="Brezrazmikov"/>
        <w:jc w:val="center"/>
        <w:rPr>
          <w:rFonts w:asciiTheme="majorHAnsi" w:hAnsiTheme="majorHAnsi" w:cstheme="majorHAnsi"/>
          <w:b/>
          <w:color w:val="auto"/>
          <w:u w:val="none"/>
        </w:rPr>
      </w:pPr>
    </w:p>
    <w:tbl>
      <w:tblPr>
        <w:tblStyle w:val="Tabelamrea"/>
        <w:tblW w:w="10490" w:type="dxa"/>
        <w:jc w:val="center"/>
        <w:tblLook w:val="04A0" w:firstRow="1" w:lastRow="0" w:firstColumn="1" w:lastColumn="0" w:noHBand="0" w:noVBand="1"/>
      </w:tblPr>
      <w:tblGrid>
        <w:gridCol w:w="1332"/>
        <w:gridCol w:w="3101"/>
        <w:gridCol w:w="1009"/>
        <w:gridCol w:w="849"/>
        <w:gridCol w:w="402"/>
        <w:gridCol w:w="1290"/>
        <w:gridCol w:w="567"/>
        <w:gridCol w:w="1940"/>
      </w:tblGrid>
      <w:tr w:rsidR="00F60CE8" w:rsidRPr="00F60CE8" w:rsidTr="00AF3E56">
        <w:trPr>
          <w:jc w:val="center"/>
        </w:trPr>
        <w:tc>
          <w:tcPr>
            <w:tcW w:w="1288" w:type="dxa"/>
            <w:shd w:val="clear" w:color="auto" w:fill="F2F2F2" w:themeFill="background1" w:themeFillShade="F2"/>
            <w:vAlign w:val="bottom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Oče</w:t>
            </w:r>
            <w:r w:rsidR="00F27461" w:rsidRPr="00F60CE8">
              <w:rPr>
                <w:rFonts w:asciiTheme="majorHAnsi" w:hAnsiTheme="majorHAnsi" w:cstheme="majorHAnsi"/>
                <w:color w:val="auto"/>
                <w:u w:val="none"/>
              </w:rPr>
              <w:t>/skrbnik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:</w:t>
            </w:r>
          </w:p>
        </w:tc>
        <w:tc>
          <w:tcPr>
            <w:tcW w:w="3119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BB7F11" w:rsidRPr="00F60CE8" w:rsidRDefault="00BB7F11" w:rsidP="002E5E22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naslov stalnega bivališča:</w:t>
            </w:r>
          </w:p>
        </w:tc>
        <w:tc>
          <w:tcPr>
            <w:tcW w:w="3815" w:type="dxa"/>
            <w:gridSpan w:val="3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AF3E56">
        <w:trPr>
          <w:jc w:val="center"/>
        </w:trPr>
        <w:tc>
          <w:tcPr>
            <w:tcW w:w="1288" w:type="dxa"/>
            <w:shd w:val="clear" w:color="auto" w:fill="F2F2F2" w:themeFill="background1" w:themeFillShade="F2"/>
          </w:tcPr>
          <w:p w:rsidR="00B21200" w:rsidRPr="00477CAA" w:rsidRDefault="00B21200" w:rsidP="00B21200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477CAA">
              <w:rPr>
                <w:rFonts w:asciiTheme="majorHAnsi" w:hAnsiTheme="majorHAnsi" w:cstheme="majorHAnsi"/>
                <w:color w:val="auto"/>
                <w:u w:val="none"/>
              </w:rPr>
              <w:t>S privolitvijo</w:t>
            </w:r>
          </w:p>
          <w:p w:rsidR="00BB7F11" w:rsidRPr="00F60CE8" w:rsidRDefault="00BB7F11" w:rsidP="000222F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e-naslov:</w:t>
            </w:r>
          </w:p>
        </w:tc>
        <w:tc>
          <w:tcPr>
            <w:tcW w:w="4133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tel. št.:</w:t>
            </w:r>
          </w:p>
        </w:tc>
        <w:tc>
          <w:tcPr>
            <w:tcW w:w="1701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DŠ:</w:t>
            </w:r>
          </w:p>
        </w:tc>
        <w:tc>
          <w:tcPr>
            <w:tcW w:w="1951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983FF7" w:rsidRPr="00F60CE8" w:rsidRDefault="00983FF7" w:rsidP="00CF7484">
      <w:pPr>
        <w:pStyle w:val="Brezrazmikov"/>
        <w:jc w:val="center"/>
        <w:rPr>
          <w:rFonts w:asciiTheme="majorHAnsi" w:hAnsiTheme="majorHAnsi" w:cstheme="majorHAnsi"/>
          <w:color w:val="auto"/>
          <w:szCs w:val="22"/>
          <w:u w:val="none"/>
        </w:rPr>
      </w:pPr>
    </w:p>
    <w:p w:rsidR="00BB7F11" w:rsidRPr="00F60CE8" w:rsidRDefault="00CF0D5E" w:rsidP="00CF7484">
      <w:pPr>
        <w:pStyle w:val="Brezrazmikov"/>
        <w:rPr>
          <w:rFonts w:asciiTheme="majorHAnsi" w:hAnsiTheme="majorHAnsi" w:cstheme="majorHAnsi"/>
          <w:b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>oziroma</w:t>
      </w:r>
    </w:p>
    <w:p w:rsidR="00CF0D5E" w:rsidRPr="00F60CE8" w:rsidRDefault="00CF0D5E" w:rsidP="00CF7484">
      <w:pPr>
        <w:pStyle w:val="Brezrazmikov"/>
        <w:jc w:val="center"/>
        <w:rPr>
          <w:rFonts w:asciiTheme="majorHAnsi" w:hAnsiTheme="majorHAnsi" w:cstheme="majorHAnsi"/>
          <w:b/>
          <w:color w:val="auto"/>
          <w:u w:val="none"/>
        </w:rPr>
      </w:pPr>
    </w:p>
    <w:tbl>
      <w:tblPr>
        <w:tblStyle w:val="Tabelamrea"/>
        <w:tblW w:w="10490" w:type="dxa"/>
        <w:jc w:val="center"/>
        <w:tblLook w:val="04A0" w:firstRow="1" w:lastRow="0" w:firstColumn="1" w:lastColumn="0" w:noHBand="0" w:noVBand="1"/>
      </w:tblPr>
      <w:tblGrid>
        <w:gridCol w:w="1413"/>
        <w:gridCol w:w="2994"/>
        <w:gridCol w:w="980"/>
        <w:gridCol w:w="850"/>
        <w:gridCol w:w="438"/>
        <w:gridCol w:w="1263"/>
        <w:gridCol w:w="567"/>
        <w:gridCol w:w="1985"/>
      </w:tblGrid>
      <w:tr w:rsidR="00F60CE8" w:rsidRPr="00F60CE8" w:rsidTr="00B21200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bottom"/>
          </w:tcPr>
          <w:p w:rsidR="00CF0D5E" w:rsidRPr="00477CAA" w:rsidRDefault="00CF7484" w:rsidP="00CF748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477CAA">
              <w:rPr>
                <w:rFonts w:asciiTheme="majorHAnsi" w:hAnsiTheme="majorHAnsi" w:cstheme="majorHAnsi"/>
                <w:color w:val="auto"/>
                <w:u w:val="none"/>
              </w:rPr>
              <w:t>Polnoletni učenec</w:t>
            </w:r>
          </w:p>
        </w:tc>
        <w:tc>
          <w:tcPr>
            <w:tcW w:w="2994" w:type="dxa"/>
          </w:tcPr>
          <w:p w:rsidR="00CF0D5E" w:rsidRPr="00F60CE8" w:rsidRDefault="00CF0D5E" w:rsidP="00CF748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CF7484" w:rsidRPr="00F60CE8" w:rsidRDefault="00CF7484" w:rsidP="00CF748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2E5E22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naslov stalnega bivališča:</w:t>
            </w:r>
          </w:p>
        </w:tc>
        <w:tc>
          <w:tcPr>
            <w:tcW w:w="3815" w:type="dxa"/>
            <w:gridSpan w:val="3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B21200">
        <w:trPr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:rsidR="00B21200" w:rsidRPr="00477CAA" w:rsidRDefault="00B21200" w:rsidP="00B21200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477CAA">
              <w:rPr>
                <w:rFonts w:asciiTheme="majorHAnsi" w:hAnsiTheme="majorHAnsi" w:cstheme="majorHAnsi"/>
                <w:color w:val="auto"/>
                <w:u w:val="none"/>
              </w:rPr>
              <w:t>S privolitvijo</w:t>
            </w:r>
          </w:p>
          <w:p w:rsidR="00CF0D5E" w:rsidRPr="00477CAA" w:rsidRDefault="00CF0D5E" w:rsidP="000222F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477CAA">
              <w:rPr>
                <w:rFonts w:asciiTheme="majorHAnsi" w:hAnsiTheme="majorHAnsi" w:cstheme="majorHAnsi"/>
                <w:color w:val="auto"/>
                <w:u w:val="none"/>
              </w:rPr>
              <w:t>e-naslov:</w:t>
            </w:r>
          </w:p>
        </w:tc>
        <w:tc>
          <w:tcPr>
            <w:tcW w:w="3974" w:type="dxa"/>
            <w:gridSpan w:val="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tel. št.:</w:t>
            </w:r>
          </w:p>
        </w:tc>
        <w:tc>
          <w:tcPr>
            <w:tcW w:w="1701" w:type="dxa"/>
            <w:gridSpan w:val="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DŠ:</w:t>
            </w:r>
          </w:p>
        </w:tc>
        <w:tc>
          <w:tcPr>
            <w:tcW w:w="1985" w:type="dxa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477CAA" w:rsidRPr="00477CAA" w:rsidRDefault="00477CAA" w:rsidP="001E10B7">
      <w:pPr>
        <w:pStyle w:val="Brezrazmikov"/>
        <w:jc w:val="both"/>
        <w:rPr>
          <w:rFonts w:asciiTheme="majorHAnsi" w:hAnsiTheme="majorHAnsi" w:cstheme="majorHAnsi"/>
          <w:color w:val="auto"/>
          <w:sz w:val="12"/>
          <w:u w:val="none"/>
        </w:rPr>
      </w:pPr>
    </w:p>
    <w:p w:rsidR="00CF0D5E" w:rsidRPr="00477CAA" w:rsidRDefault="000222F4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(v nadaljnjem besedilu: starši/</w:t>
      </w:r>
      <w:r w:rsidR="00B21200" w:rsidRPr="00477CAA">
        <w:rPr>
          <w:rFonts w:asciiTheme="majorHAnsi" w:hAnsiTheme="majorHAnsi" w:cstheme="majorHAnsi"/>
          <w:color w:val="auto"/>
          <w:u w:val="none"/>
        </w:rPr>
        <w:t>polnoleten učenec)</w:t>
      </w:r>
    </w:p>
    <w:p w:rsidR="00477CAA" w:rsidRDefault="00477CAA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BB7F11" w:rsidRPr="00F60CE8" w:rsidRDefault="00536E36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>in</w:t>
      </w:r>
    </w:p>
    <w:p w:rsidR="00CF7484" w:rsidRPr="00F60CE8" w:rsidRDefault="00CF7484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97657A" w:rsidRPr="00F60CE8" w:rsidRDefault="00BF11A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 xml:space="preserve">GLASBENA </w:t>
      </w:r>
      <w:r w:rsidR="0097657A" w:rsidRPr="00F60CE8">
        <w:rPr>
          <w:rFonts w:asciiTheme="majorHAnsi" w:hAnsiTheme="majorHAnsi" w:cstheme="majorHAnsi"/>
          <w:b/>
          <w:color w:val="auto"/>
          <w:u w:val="none"/>
        </w:rPr>
        <w:t>ŠOLA</w:t>
      </w:r>
      <w:r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CC770B" w:rsidRPr="00F60CE8">
        <w:rPr>
          <w:rFonts w:asciiTheme="majorHAnsi" w:hAnsiTheme="majorHAnsi" w:cstheme="majorHAnsi"/>
          <w:b/>
          <w:color w:val="auto"/>
          <w:u w:val="none"/>
        </w:rPr>
        <w:t xml:space="preserve">LJUBLJANA MOSTE - </w:t>
      </w:r>
      <w:r w:rsidRPr="00F60CE8">
        <w:rPr>
          <w:rFonts w:asciiTheme="majorHAnsi" w:hAnsiTheme="majorHAnsi" w:cstheme="majorHAnsi"/>
          <w:b/>
          <w:color w:val="auto"/>
          <w:u w:val="none"/>
        </w:rPr>
        <w:t>POLJE</w:t>
      </w:r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, 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Ob Ljubljanici 36, 1000 Ljubljana, tel. 01 542 18 20, faks. 01 542 18 24, </w:t>
      </w:r>
      <w:hyperlink r:id="rId8" w:history="1">
        <w:r w:rsidRPr="00F60CE8">
          <w:rPr>
            <w:rStyle w:val="Hiperpovezava"/>
            <w:rFonts w:asciiTheme="majorHAnsi" w:hAnsiTheme="majorHAnsi" w:cstheme="majorHAnsi"/>
            <w:color w:val="auto"/>
            <w:u w:val="none"/>
          </w:rPr>
          <w:t>www.gsmostepolje.si</w:t>
        </w:r>
      </w:hyperlink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, </w:t>
      </w:r>
      <w:r w:rsidR="0069437A" w:rsidRPr="00F60CE8">
        <w:rPr>
          <w:rFonts w:asciiTheme="majorHAnsi" w:hAnsiTheme="majorHAnsi" w:cstheme="majorHAnsi"/>
          <w:color w:val="auto"/>
          <w:u w:val="none"/>
        </w:rPr>
        <w:t xml:space="preserve">e-naslov: </w:t>
      </w:r>
      <w:r w:rsidR="00904382" w:rsidRPr="00F60CE8">
        <w:rPr>
          <w:rFonts w:asciiTheme="majorHAnsi" w:hAnsiTheme="majorHAnsi" w:cstheme="majorHAnsi"/>
          <w:color w:val="auto"/>
          <w:u w:val="none"/>
        </w:rPr>
        <w:t>info@gsmostepolje.si</w:t>
      </w:r>
      <w:r w:rsidR="0069437A" w:rsidRPr="00F60CE8">
        <w:rPr>
          <w:rFonts w:asciiTheme="majorHAnsi" w:hAnsiTheme="majorHAnsi" w:cstheme="majorHAnsi"/>
          <w:color w:val="auto"/>
          <w:u w:val="none"/>
        </w:rPr>
        <w:t xml:space="preserve">, </w:t>
      </w:r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ki jo zastopa </w:t>
      </w:r>
      <w:r w:rsidR="00CC770B" w:rsidRPr="00F60CE8">
        <w:rPr>
          <w:rFonts w:asciiTheme="majorHAnsi" w:hAnsiTheme="majorHAnsi" w:cstheme="majorHAnsi"/>
          <w:color w:val="auto"/>
          <w:u w:val="none"/>
        </w:rPr>
        <w:t>ravnateljica</w:t>
      </w:r>
      <w:r w:rsidR="002116BA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CC770B" w:rsidRPr="00F60CE8">
        <w:rPr>
          <w:rFonts w:asciiTheme="majorHAnsi" w:hAnsiTheme="majorHAnsi" w:cstheme="majorHAnsi"/>
          <w:color w:val="auto"/>
          <w:u w:val="none"/>
        </w:rPr>
        <w:t>MOJCA TRATAR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(v nadaljnjem besedilu: šola) </w:t>
      </w:r>
    </w:p>
    <w:p w:rsidR="00C13894" w:rsidRPr="00F60CE8" w:rsidRDefault="00C1389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97657A" w:rsidRPr="00F60CE8" w:rsidRDefault="0097657A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sklenejo naslednjo</w:t>
      </w:r>
    </w:p>
    <w:p w:rsidR="0097657A" w:rsidRPr="00F60CE8" w:rsidRDefault="0097657A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206C85" w:rsidRPr="00F60CE8" w:rsidRDefault="0097657A" w:rsidP="00206C85">
      <w:pPr>
        <w:pStyle w:val="Brezrazmikov"/>
        <w:jc w:val="center"/>
        <w:rPr>
          <w:rFonts w:asciiTheme="majorHAnsi" w:hAnsiTheme="majorHAnsi" w:cstheme="majorHAnsi"/>
          <w:b/>
          <w:color w:val="auto"/>
          <w:sz w:val="24"/>
          <w:u w:val="none"/>
        </w:rPr>
      </w:pP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POGODBO</w:t>
      </w:r>
      <w:r w:rsidR="00206C85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</w:t>
      </w: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O</w:t>
      </w:r>
      <w:r w:rsidR="00C81C28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VPISU</w:t>
      </w:r>
      <w:r w:rsidR="00BF11A5" w:rsidRPr="00F60CE8">
        <w:rPr>
          <w:rFonts w:asciiTheme="majorHAnsi" w:hAnsiTheme="majorHAnsi" w:cstheme="majorHAnsi"/>
          <w:b/>
          <w:color w:val="auto"/>
          <w:sz w:val="24"/>
          <w:u w:val="none"/>
        </w:rPr>
        <w:t>,</w:t>
      </w:r>
      <w:r w:rsidR="00CC770B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</w:t>
      </w:r>
    </w:p>
    <w:p w:rsidR="0097657A" w:rsidRPr="00F60CE8" w:rsidRDefault="00BF11A5" w:rsidP="00206C85">
      <w:pPr>
        <w:pStyle w:val="Brezrazmikov"/>
        <w:jc w:val="center"/>
        <w:rPr>
          <w:rFonts w:asciiTheme="majorHAnsi" w:hAnsiTheme="majorHAnsi" w:cstheme="majorHAnsi"/>
          <w:b/>
          <w:color w:val="auto"/>
          <w:sz w:val="24"/>
          <w:u w:val="none"/>
        </w:rPr>
      </w:pP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PRISPEVKIH STARŠEV </w:t>
      </w:r>
      <w:r w:rsidR="00CC770B" w:rsidRPr="00F60CE8">
        <w:rPr>
          <w:rFonts w:asciiTheme="majorHAnsi" w:hAnsiTheme="majorHAnsi" w:cstheme="majorHAnsi"/>
          <w:b/>
          <w:color w:val="auto"/>
          <w:sz w:val="24"/>
          <w:u w:val="none"/>
        </w:rPr>
        <w:t>IN DRUGIH MEDSEBOJNIH OBVEZNOSTIH</w:t>
      </w:r>
    </w:p>
    <w:p w:rsidR="0097657A" w:rsidRPr="00F60CE8" w:rsidRDefault="0097657A" w:rsidP="001E10B7">
      <w:pPr>
        <w:pStyle w:val="Brezrazmikov"/>
        <w:jc w:val="center"/>
        <w:rPr>
          <w:rFonts w:asciiTheme="majorHAnsi" w:hAnsiTheme="majorHAnsi" w:cstheme="majorHAnsi"/>
          <w:b/>
          <w:color w:val="auto"/>
          <w:sz w:val="24"/>
          <w:u w:val="none"/>
        </w:rPr>
      </w:pP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ZA UČENCA</w:t>
      </w:r>
      <w:r w:rsidR="00CF7484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</w:t>
      </w: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GLASBENE ŠOLE</w:t>
      </w:r>
      <w:r w:rsidR="006A067C">
        <w:rPr>
          <w:rFonts w:asciiTheme="majorHAnsi" w:hAnsiTheme="majorHAnsi" w:cstheme="majorHAnsi"/>
          <w:b/>
          <w:color w:val="auto"/>
          <w:sz w:val="24"/>
          <w:u w:val="none"/>
        </w:rPr>
        <w:t xml:space="preserve"> ZA ŠOLSKO LETO 2018/2019</w:t>
      </w:r>
    </w:p>
    <w:p w:rsidR="000654BA" w:rsidRPr="00F60CE8" w:rsidRDefault="000654BA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0654BA" w:rsidRPr="00904862" w:rsidRDefault="00DA12DA" w:rsidP="00206C85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</w:t>
      </w:r>
      <w:r w:rsidR="006F487F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5B2DF9" w:rsidRPr="00F60CE8" w:rsidRDefault="006F487F" w:rsidP="00206C85">
      <w:pPr>
        <w:pStyle w:val="Brezrazmikov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Pogodbeni st</w:t>
      </w:r>
      <w:r w:rsidR="00536E36" w:rsidRPr="00F60CE8">
        <w:rPr>
          <w:rFonts w:asciiTheme="majorHAnsi" w:hAnsiTheme="majorHAnsi" w:cstheme="majorHAnsi"/>
          <w:color w:val="auto"/>
          <w:u w:val="none"/>
        </w:rPr>
        <w:t>ranki ugotavljata, da je</w:t>
      </w:r>
      <w:r w:rsidR="009722FD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837A82" w:rsidRPr="00F60CE8">
        <w:rPr>
          <w:rFonts w:asciiTheme="majorHAnsi" w:hAnsiTheme="majorHAnsi" w:cstheme="majorHAnsi"/>
          <w:color w:val="auto"/>
          <w:u w:val="none"/>
        </w:rPr>
        <w:t xml:space="preserve">v šolskem letu </w:t>
      </w:r>
      <w:r w:rsidR="00206C85" w:rsidRPr="00F60CE8">
        <w:rPr>
          <w:rFonts w:asciiTheme="majorHAnsi" w:hAnsiTheme="majorHAnsi" w:cstheme="majorHAnsi"/>
          <w:b/>
          <w:color w:val="auto"/>
          <w:u w:val="none"/>
        </w:rPr>
        <w:t>201</w:t>
      </w:r>
      <w:r w:rsidR="00F94090">
        <w:rPr>
          <w:rFonts w:asciiTheme="majorHAnsi" w:hAnsiTheme="majorHAnsi" w:cstheme="majorHAnsi"/>
          <w:b/>
          <w:color w:val="auto"/>
          <w:u w:val="none"/>
        </w:rPr>
        <w:t>8</w:t>
      </w:r>
      <w:r w:rsidR="00206C85" w:rsidRPr="00F60CE8">
        <w:rPr>
          <w:rFonts w:asciiTheme="majorHAnsi" w:hAnsiTheme="majorHAnsi" w:cstheme="majorHAnsi"/>
          <w:b/>
          <w:color w:val="auto"/>
          <w:u w:val="none"/>
        </w:rPr>
        <w:t>/201</w:t>
      </w:r>
      <w:r w:rsidR="00F94090">
        <w:rPr>
          <w:rFonts w:asciiTheme="majorHAnsi" w:hAnsiTheme="majorHAnsi" w:cstheme="majorHAnsi"/>
          <w:b/>
          <w:color w:val="auto"/>
          <w:u w:val="none"/>
        </w:rPr>
        <w:t>9</w:t>
      </w:r>
      <w:r w:rsidR="00837A82"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536E36" w:rsidRPr="00F60CE8">
        <w:rPr>
          <w:rFonts w:asciiTheme="majorHAnsi" w:hAnsiTheme="majorHAnsi" w:cstheme="majorHAnsi"/>
          <w:color w:val="auto"/>
          <w:u w:val="none"/>
        </w:rPr>
        <w:t>učenec/ka</w:t>
      </w:r>
    </w:p>
    <w:p w:rsidR="00021D14" w:rsidRPr="00F60CE8" w:rsidRDefault="00021D14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5B2DF9" w:rsidRPr="00F60CE8" w:rsidRDefault="00DA12DA" w:rsidP="00360D51">
      <w:pPr>
        <w:pStyle w:val="Brezrazmikov"/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__________________________________</w:t>
      </w:r>
      <w:r w:rsidR="00525C83" w:rsidRPr="00F60CE8">
        <w:rPr>
          <w:rFonts w:asciiTheme="majorHAnsi" w:hAnsiTheme="majorHAnsi" w:cstheme="majorHAnsi"/>
          <w:color w:val="auto"/>
          <w:u w:val="none"/>
        </w:rPr>
        <w:t>_______________________</w:t>
      </w:r>
      <w:r w:rsidRPr="00F60CE8">
        <w:rPr>
          <w:rFonts w:asciiTheme="majorHAnsi" w:hAnsiTheme="majorHAnsi" w:cstheme="majorHAnsi"/>
          <w:color w:val="auto"/>
          <w:u w:val="none"/>
        </w:rPr>
        <w:t>_________</w:t>
      </w:r>
      <w:r w:rsidR="005B2DF9" w:rsidRPr="00F60CE8">
        <w:rPr>
          <w:rFonts w:asciiTheme="majorHAnsi" w:hAnsiTheme="majorHAnsi" w:cstheme="majorHAnsi"/>
          <w:color w:val="auto"/>
          <w:u w:val="none"/>
        </w:rPr>
        <w:t>___________________________</w:t>
      </w:r>
      <w:r w:rsidR="001A5552" w:rsidRPr="00F60CE8">
        <w:rPr>
          <w:rFonts w:asciiTheme="majorHAnsi" w:hAnsiTheme="majorHAnsi" w:cstheme="majorHAnsi"/>
          <w:color w:val="auto"/>
          <w:u w:val="none"/>
        </w:rPr>
        <w:t>__</w:t>
      </w:r>
      <w:r w:rsidR="00360D51" w:rsidRPr="00F60CE8">
        <w:rPr>
          <w:rFonts w:asciiTheme="majorHAnsi" w:hAnsiTheme="majorHAnsi" w:cstheme="majorHAnsi"/>
          <w:color w:val="auto"/>
          <w:u w:val="none"/>
        </w:rPr>
        <w:t>,</w:t>
      </w:r>
      <w:r w:rsidR="005B2DF9" w:rsidRPr="00F60CE8">
        <w:rPr>
          <w:rFonts w:asciiTheme="majorHAnsi" w:hAnsiTheme="majorHAnsi" w:cstheme="majorHAnsi"/>
          <w:i/>
          <w:color w:val="auto"/>
          <w:sz w:val="20"/>
          <w:u w:val="none"/>
        </w:rPr>
        <w:t>(ime in priimek učenca)</w:t>
      </w:r>
    </w:p>
    <w:p w:rsidR="005B2DF9" w:rsidRPr="00F60CE8" w:rsidRDefault="005B2DF9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5B2DF9" w:rsidRPr="00F60CE8" w:rsidRDefault="00536E36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rojen/a</w:t>
      </w:r>
      <w:r w:rsidR="00C6116E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206C85" w:rsidRPr="00F60CE8">
        <w:rPr>
          <w:rFonts w:asciiTheme="majorHAnsi" w:hAnsiTheme="majorHAnsi" w:cstheme="majorHAnsi"/>
          <w:color w:val="auto"/>
          <w:u w:val="none"/>
        </w:rPr>
        <w:t xml:space="preserve">__________________ in </w:t>
      </w:r>
      <w:r w:rsidR="007C63F3" w:rsidRPr="00F60CE8">
        <w:rPr>
          <w:rFonts w:asciiTheme="majorHAnsi" w:hAnsiTheme="majorHAnsi" w:cstheme="majorHAnsi"/>
          <w:color w:val="auto"/>
          <w:u w:val="none"/>
        </w:rPr>
        <w:t>stanujoč</w:t>
      </w:r>
      <w:r w:rsidRPr="00F60CE8">
        <w:rPr>
          <w:rFonts w:asciiTheme="majorHAnsi" w:hAnsiTheme="majorHAnsi" w:cstheme="majorHAnsi"/>
          <w:color w:val="auto"/>
          <w:u w:val="none"/>
        </w:rPr>
        <w:t>/a</w:t>
      </w:r>
      <w:r w:rsidR="007C63F3" w:rsidRPr="00F60CE8">
        <w:rPr>
          <w:rFonts w:asciiTheme="majorHAnsi" w:hAnsiTheme="majorHAnsi" w:cstheme="majorHAnsi"/>
          <w:color w:val="auto"/>
          <w:u w:val="none"/>
        </w:rPr>
        <w:t>____________________</w:t>
      </w:r>
      <w:r w:rsidR="005B2DF9" w:rsidRPr="00F60CE8">
        <w:rPr>
          <w:rFonts w:asciiTheme="majorHAnsi" w:hAnsiTheme="majorHAnsi" w:cstheme="majorHAnsi"/>
          <w:color w:val="auto"/>
          <w:u w:val="none"/>
        </w:rPr>
        <w:t>_______________________</w:t>
      </w:r>
      <w:r w:rsidR="00206C85" w:rsidRPr="00F60CE8">
        <w:rPr>
          <w:rFonts w:asciiTheme="majorHAnsi" w:hAnsiTheme="majorHAnsi" w:cstheme="majorHAnsi"/>
          <w:color w:val="auto"/>
          <w:u w:val="none"/>
        </w:rPr>
        <w:t>_______</w:t>
      </w:r>
      <w:r w:rsidR="00CF7484" w:rsidRPr="00F60CE8">
        <w:rPr>
          <w:rFonts w:asciiTheme="majorHAnsi" w:hAnsiTheme="majorHAnsi" w:cstheme="majorHAnsi"/>
          <w:color w:val="auto"/>
          <w:u w:val="none"/>
        </w:rPr>
        <w:t>_</w:t>
      </w:r>
      <w:r w:rsidR="005B2DF9" w:rsidRPr="00F60CE8">
        <w:rPr>
          <w:rFonts w:asciiTheme="majorHAnsi" w:hAnsiTheme="majorHAnsi" w:cstheme="majorHAnsi"/>
          <w:color w:val="auto"/>
          <w:u w:val="none"/>
        </w:rPr>
        <w:t>____</w:t>
      </w:r>
      <w:r w:rsidR="007C63F3" w:rsidRPr="00F60CE8">
        <w:rPr>
          <w:rFonts w:asciiTheme="majorHAnsi" w:hAnsiTheme="majorHAnsi" w:cstheme="majorHAnsi"/>
          <w:color w:val="auto"/>
          <w:u w:val="none"/>
        </w:rPr>
        <w:t>__</w:t>
      </w:r>
      <w:r w:rsidRPr="00F60CE8">
        <w:rPr>
          <w:rFonts w:asciiTheme="majorHAnsi" w:hAnsiTheme="majorHAnsi" w:cstheme="majorHAnsi"/>
          <w:color w:val="auto"/>
          <w:u w:val="none"/>
        </w:rPr>
        <w:t>___</w:t>
      </w:r>
    </w:p>
    <w:p w:rsidR="00206C85" w:rsidRPr="00F60CE8" w:rsidRDefault="00206C85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DA12DA" w:rsidRPr="00F60CE8" w:rsidRDefault="00C6116E" w:rsidP="00795719">
      <w:pPr>
        <w:pStyle w:val="Brezrazmikov"/>
        <w:jc w:val="both"/>
        <w:rPr>
          <w:rFonts w:asciiTheme="majorHAnsi" w:hAnsiTheme="majorHAnsi" w:cstheme="majorHAnsi"/>
          <w:i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(</w:t>
      </w:r>
      <w:r w:rsidR="00525C83" w:rsidRPr="00F60CE8">
        <w:rPr>
          <w:rFonts w:asciiTheme="majorHAnsi" w:hAnsiTheme="majorHAnsi" w:cstheme="majorHAnsi"/>
          <w:color w:val="auto"/>
          <w:u w:val="none"/>
        </w:rPr>
        <w:t xml:space="preserve">v nadaljnjem besedilu: 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učenec) </w:t>
      </w:r>
      <w:r w:rsidR="004F5B97" w:rsidRPr="00F60CE8">
        <w:rPr>
          <w:rFonts w:asciiTheme="majorHAnsi" w:hAnsiTheme="majorHAnsi" w:cstheme="majorHAnsi"/>
          <w:color w:val="auto"/>
          <w:u w:val="none"/>
        </w:rPr>
        <w:t xml:space="preserve">v Glasbeni šoli </w:t>
      </w:r>
      <w:r w:rsidR="00837A82" w:rsidRPr="00F60CE8">
        <w:rPr>
          <w:rFonts w:asciiTheme="majorHAnsi" w:hAnsiTheme="majorHAnsi" w:cstheme="majorHAnsi"/>
          <w:color w:val="auto"/>
          <w:u w:val="none"/>
        </w:rPr>
        <w:t xml:space="preserve">Ljubljana </w:t>
      </w:r>
      <w:r w:rsidR="004F5B97" w:rsidRPr="00F60CE8">
        <w:rPr>
          <w:rFonts w:asciiTheme="majorHAnsi" w:hAnsiTheme="majorHAnsi" w:cstheme="majorHAnsi"/>
          <w:color w:val="auto"/>
          <w:u w:val="none"/>
        </w:rPr>
        <w:t xml:space="preserve">Moste - Polje </w:t>
      </w:r>
      <w:r w:rsidR="00536E36" w:rsidRPr="00F60CE8">
        <w:rPr>
          <w:rFonts w:asciiTheme="majorHAnsi" w:hAnsiTheme="majorHAnsi" w:cstheme="majorHAnsi"/>
          <w:color w:val="auto"/>
          <w:u w:val="none"/>
        </w:rPr>
        <w:t>vpisan</w:t>
      </w:r>
      <w:r w:rsidR="006F487F" w:rsidRPr="00F60CE8">
        <w:rPr>
          <w:rFonts w:asciiTheme="majorHAnsi" w:hAnsiTheme="majorHAnsi" w:cstheme="majorHAnsi"/>
          <w:color w:val="auto"/>
          <w:u w:val="none"/>
        </w:rPr>
        <w:t xml:space="preserve"> v </w:t>
      </w:r>
      <w:r w:rsidR="0029195F" w:rsidRPr="00F60CE8">
        <w:rPr>
          <w:rFonts w:asciiTheme="majorHAnsi" w:hAnsiTheme="majorHAnsi" w:cstheme="majorHAnsi"/>
          <w:color w:val="auto"/>
          <w:u w:val="none"/>
        </w:rPr>
        <w:t>osnovni glasbeni</w:t>
      </w:r>
      <w:r w:rsidR="008C688C" w:rsidRPr="00F60CE8">
        <w:rPr>
          <w:rFonts w:asciiTheme="majorHAnsi" w:hAnsiTheme="majorHAnsi" w:cstheme="majorHAnsi"/>
          <w:color w:val="auto"/>
          <w:u w:val="none"/>
        </w:rPr>
        <w:t xml:space="preserve"> vzgojno-izobraževalni </w:t>
      </w:r>
      <w:r w:rsidR="006F487F" w:rsidRPr="00F60CE8">
        <w:rPr>
          <w:rFonts w:asciiTheme="majorHAnsi" w:hAnsiTheme="majorHAnsi" w:cstheme="majorHAnsi"/>
          <w:color w:val="auto"/>
          <w:u w:val="none"/>
        </w:rPr>
        <w:t>program</w:t>
      </w:r>
      <w:r w:rsidR="008C688C" w:rsidRPr="00F60CE8">
        <w:rPr>
          <w:rFonts w:asciiTheme="majorHAnsi" w:hAnsiTheme="majorHAnsi" w:cstheme="majorHAnsi"/>
          <w:color w:val="auto"/>
          <w:u w:val="none"/>
        </w:rPr>
        <w:t>, in sicer v</w:t>
      </w:r>
      <w:r w:rsidR="00954A49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F60CE8">
        <w:rPr>
          <w:rFonts w:asciiTheme="majorHAnsi" w:hAnsiTheme="majorHAnsi" w:cstheme="majorHAnsi"/>
          <w:i/>
          <w:color w:val="auto"/>
          <w:sz w:val="20"/>
          <w:u w:val="none"/>
        </w:rPr>
        <w:t>(ustrezno označ</w:t>
      </w:r>
      <w:r w:rsidR="00DA12DA" w:rsidRPr="00F60CE8">
        <w:rPr>
          <w:rFonts w:asciiTheme="majorHAnsi" w:hAnsiTheme="majorHAnsi" w:cstheme="majorHAnsi"/>
          <w:i/>
          <w:color w:val="auto"/>
          <w:sz w:val="20"/>
          <w:u w:val="none"/>
        </w:rPr>
        <w:t>ite):</w:t>
      </w:r>
    </w:p>
    <w:p w:rsidR="008C688C" w:rsidRPr="00F60CE8" w:rsidRDefault="008C688C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8C688C" w:rsidRPr="00F60CE8" w:rsidRDefault="00F60CE8" w:rsidP="00F60CE8">
      <w:pPr>
        <w:pStyle w:val="Brezrazmikov"/>
        <w:ind w:firstLine="360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="008C688C" w:rsidRPr="00F60CE8">
        <w:rPr>
          <w:rFonts w:asciiTheme="majorHAnsi" w:hAnsiTheme="majorHAnsi" w:cstheme="majorHAnsi"/>
          <w:color w:val="auto"/>
          <w:u w:val="none"/>
        </w:rPr>
        <w:t>program predšolske gla</w:t>
      </w:r>
      <w:r w:rsidR="00BD67F4" w:rsidRPr="00F60CE8">
        <w:rPr>
          <w:rFonts w:asciiTheme="majorHAnsi" w:hAnsiTheme="majorHAnsi" w:cstheme="majorHAnsi"/>
          <w:color w:val="auto"/>
          <w:u w:val="none"/>
        </w:rPr>
        <w:t>sbene vzgoje;</w:t>
      </w:r>
    </w:p>
    <w:p w:rsidR="008C688C" w:rsidRPr="00F60CE8" w:rsidRDefault="00F60CE8" w:rsidP="00F60CE8">
      <w:pPr>
        <w:pStyle w:val="Brezrazmikov"/>
        <w:ind w:firstLine="360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="008C688C" w:rsidRPr="00F60CE8">
        <w:rPr>
          <w:rFonts w:asciiTheme="majorHAnsi" w:hAnsiTheme="majorHAnsi" w:cstheme="majorHAnsi"/>
          <w:color w:val="auto"/>
          <w:u w:val="none"/>
        </w:rPr>
        <w:t>program glasbene pripravnic</w:t>
      </w:r>
      <w:r w:rsidR="00BD67F4" w:rsidRPr="00F60CE8">
        <w:rPr>
          <w:rFonts w:asciiTheme="majorHAnsi" w:hAnsiTheme="majorHAnsi" w:cstheme="majorHAnsi"/>
          <w:color w:val="auto"/>
          <w:u w:val="none"/>
        </w:rPr>
        <w:t>e;</w:t>
      </w:r>
    </w:p>
    <w:p w:rsidR="006F0300" w:rsidRPr="00F60CE8" w:rsidRDefault="00F60CE8" w:rsidP="00F60CE8">
      <w:pPr>
        <w:pStyle w:val="Brezrazmikov"/>
        <w:ind w:left="360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="006F0300" w:rsidRPr="00F60CE8">
        <w:rPr>
          <w:rFonts w:asciiTheme="majorHAnsi" w:hAnsiTheme="majorHAnsi" w:cstheme="majorHAnsi"/>
          <w:color w:val="auto"/>
          <w:u w:val="none"/>
        </w:rPr>
        <w:t>program glasba</w:t>
      </w:r>
      <w:r w:rsidR="00904382" w:rsidRPr="00F60CE8">
        <w:rPr>
          <w:rFonts w:asciiTheme="majorHAnsi" w:hAnsiTheme="majorHAnsi" w:cstheme="majorHAnsi"/>
          <w:color w:val="auto"/>
          <w:u w:val="none"/>
        </w:rPr>
        <w:t>, in sicer v __</w:t>
      </w:r>
      <w:r w:rsidR="00021D14" w:rsidRPr="00F60CE8">
        <w:rPr>
          <w:rFonts w:asciiTheme="majorHAnsi" w:hAnsiTheme="majorHAnsi" w:cstheme="majorHAnsi"/>
          <w:color w:val="auto"/>
          <w:u w:val="none"/>
        </w:rPr>
        <w:t>____</w:t>
      </w:r>
      <w:r w:rsidR="00206C85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021D14" w:rsidRPr="00F60CE8">
        <w:rPr>
          <w:rFonts w:asciiTheme="majorHAnsi" w:hAnsiTheme="majorHAnsi" w:cstheme="majorHAnsi"/>
          <w:color w:val="auto"/>
          <w:u w:val="none"/>
        </w:rPr>
        <w:t>razred predmeta</w:t>
      </w:r>
      <w:r w:rsidR="006F0300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DA12DA" w:rsidRPr="00F60CE8">
        <w:rPr>
          <w:rFonts w:asciiTheme="majorHAnsi" w:hAnsiTheme="majorHAnsi" w:cstheme="majorHAnsi"/>
          <w:color w:val="auto"/>
          <w:u w:val="none"/>
        </w:rPr>
        <w:t>___________</w:t>
      </w:r>
      <w:r w:rsidR="00206C85" w:rsidRPr="00F60CE8">
        <w:rPr>
          <w:rFonts w:asciiTheme="majorHAnsi" w:hAnsiTheme="majorHAnsi" w:cstheme="majorHAnsi"/>
          <w:color w:val="auto"/>
          <w:u w:val="none"/>
        </w:rPr>
        <w:t>________</w:t>
      </w:r>
      <w:r w:rsidR="00904382" w:rsidRPr="00F60CE8">
        <w:rPr>
          <w:rFonts w:asciiTheme="majorHAnsi" w:hAnsiTheme="majorHAnsi" w:cstheme="majorHAnsi"/>
          <w:color w:val="auto"/>
          <w:u w:val="none"/>
        </w:rPr>
        <w:t>_________</w:t>
      </w:r>
      <w:r w:rsidR="00DA12DA" w:rsidRPr="00F60CE8">
        <w:rPr>
          <w:rFonts w:asciiTheme="majorHAnsi" w:hAnsiTheme="majorHAnsi" w:cstheme="majorHAnsi"/>
          <w:color w:val="auto"/>
          <w:u w:val="none"/>
        </w:rPr>
        <w:t>__</w:t>
      </w:r>
      <w:r w:rsidR="00983FF7" w:rsidRPr="00F60CE8">
        <w:rPr>
          <w:rFonts w:asciiTheme="majorHAnsi" w:hAnsiTheme="majorHAnsi" w:cstheme="majorHAnsi"/>
          <w:color w:val="auto"/>
          <w:u w:val="none"/>
        </w:rPr>
        <w:t>_</w:t>
      </w:r>
      <w:r w:rsidR="006B0B08">
        <w:rPr>
          <w:rFonts w:asciiTheme="majorHAnsi" w:hAnsiTheme="majorHAnsi" w:cstheme="majorHAnsi"/>
          <w:color w:val="auto"/>
          <w:u w:val="none"/>
        </w:rPr>
        <w:t>_______________.</w:t>
      </w:r>
    </w:p>
    <w:p w:rsidR="006F0300" w:rsidRPr="00F60CE8" w:rsidRDefault="00A316B1" w:rsidP="00A316B1">
      <w:pPr>
        <w:pStyle w:val="Brezrazmikov"/>
        <w:ind w:left="6372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i/>
          <w:color w:val="auto"/>
          <w:sz w:val="20"/>
          <w:u w:val="none"/>
        </w:rPr>
        <w:t>(instrument</w:t>
      </w:r>
      <w:r w:rsidR="00527D00">
        <w:rPr>
          <w:rFonts w:asciiTheme="majorHAnsi" w:hAnsiTheme="majorHAnsi" w:cstheme="majorHAnsi"/>
          <w:i/>
          <w:color w:val="auto"/>
          <w:sz w:val="20"/>
          <w:u w:val="none"/>
        </w:rPr>
        <w:t>/</w:t>
      </w:r>
      <w:r w:rsidR="006B0B08">
        <w:rPr>
          <w:rFonts w:asciiTheme="majorHAnsi" w:hAnsiTheme="majorHAnsi" w:cstheme="majorHAnsi"/>
          <w:i/>
          <w:color w:val="auto"/>
          <w:sz w:val="20"/>
          <w:u w:val="none"/>
        </w:rPr>
        <w:t>petje</w:t>
      </w:r>
      <w:r w:rsidR="00527D00">
        <w:rPr>
          <w:rFonts w:asciiTheme="majorHAnsi" w:hAnsiTheme="majorHAnsi" w:cstheme="majorHAnsi"/>
          <w:i/>
          <w:color w:val="auto"/>
          <w:sz w:val="20"/>
          <w:u w:val="none"/>
        </w:rPr>
        <w:t xml:space="preserve">, </w:t>
      </w:r>
      <w:r w:rsidRPr="00F60CE8">
        <w:rPr>
          <w:rFonts w:asciiTheme="majorHAnsi" w:hAnsiTheme="majorHAnsi" w:cstheme="majorHAnsi"/>
          <w:i/>
          <w:color w:val="auto"/>
          <w:sz w:val="20"/>
          <w:u w:val="none"/>
        </w:rPr>
        <w:t>nauk o glasbi</w:t>
      </w:r>
      <w:r w:rsidR="00527D00">
        <w:rPr>
          <w:rFonts w:asciiTheme="majorHAnsi" w:hAnsiTheme="majorHAnsi" w:cstheme="majorHAnsi"/>
          <w:i/>
          <w:color w:val="auto"/>
          <w:sz w:val="20"/>
          <w:u w:val="none"/>
        </w:rPr>
        <w:t>/</w:t>
      </w:r>
      <w:r w:rsidR="006B0B08">
        <w:rPr>
          <w:rFonts w:asciiTheme="majorHAnsi" w:hAnsiTheme="majorHAnsi" w:cstheme="majorHAnsi"/>
          <w:i/>
          <w:color w:val="auto"/>
          <w:sz w:val="20"/>
          <w:u w:val="none"/>
        </w:rPr>
        <w:t>solfeggio)</w:t>
      </w:r>
    </w:p>
    <w:p w:rsidR="00A316B1" w:rsidRPr="00F60CE8" w:rsidRDefault="00A316B1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735404" w:rsidRPr="00477CAA" w:rsidRDefault="00735404" w:rsidP="00795719">
      <w:pPr>
        <w:pStyle w:val="Brezrazmikov"/>
        <w:jc w:val="both"/>
        <w:rPr>
          <w:rFonts w:asciiTheme="majorHAnsi" w:hAnsiTheme="majorHAnsi" w:cstheme="majorHAnsi"/>
          <w:color w:val="auto"/>
          <w:sz w:val="10"/>
          <w:u w:val="none"/>
        </w:rPr>
      </w:pPr>
    </w:p>
    <w:p w:rsidR="00BD67F4" w:rsidRPr="00F60CE8" w:rsidRDefault="00BD67F4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Po Zakonu o glasbenih šolah glasbeni program traja 4, 6 oziroma 8 let.</w:t>
      </w:r>
    </w:p>
    <w:p w:rsidR="000654BA" w:rsidRDefault="00974A1B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Izobraževanje se izvaja na sedežu šole in</w:t>
      </w:r>
      <w:r w:rsidR="00C6116E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Pr="00F60CE8">
        <w:rPr>
          <w:rFonts w:asciiTheme="majorHAnsi" w:hAnsiTheme="majorHAnsi" w:cstheme="majorHAnsi"/>
          <w:color w:val="auto"/>
          <w:u w:val="none"/>
        </w:rPr>
        <w:t>njenih</w:t>
      </w:r>
      <w:r w:rsidR="00BD67F4" w:rsidRPr="00F60CE8">
        <w:rPr>
          <w:rFonts w:asciiTheme="majorHAnsi" w:hAnsiTheme="majorHAnsi" w:cstheme="majorHAnsi"/>
          <w:color w:val="auto"/>
          <w:u w:val="none"/>
        </w:rPr>
        <w:t xml:space="preserve"> podružnic</w:t>
      </w:r>
      <w:r w:rsidRPr="00F60CE8">
        <w:rPr>
          <w:rFonts w:asciiTheme="majorHAnsi" w:hAnsiTheme="majorHAnsi" w:cstheme="majorHAnsi"/>
          <w:color w:val="auto"/>
          <w:u w:val="none"/>
        </w:rPr>
        <w:t>ah</w:t>
      </w:r>
      <w:r w:rsidR="00BD67F4" w:rsidRPr="00F60CE8">
        <w:rPr>
          <w:rFonts w:asciiTheme="majorHAnsi" w:hAnsiTheme="majorHAnsi" w:cstheme="majorHAnsi"/>
          <w:color w:val="auto"/>
          <w:u w:val="none"/>
        </w:rPr>
        <w:t xml:space="preserve">. </w:t>
      </w:r>
    </w:p>
    <w:p w:rsidR="00904862" w:rsidRPr="00F60CE8" w:rsidRDefault="00904862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DA12DA" w:rsidRPr="00904862" w:rsidRDefault="00DA12DA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lastRenderedPageBreak/>
        <w:t>č</w:t>
      </w:r>
      <w:r w:rsidR="00BD67F4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4F5B97" w:rsidRPr="00F60CE8" w:rsidRDefault="004F5B97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S to pogodbo se </w:t>
      </w:r>
      <w:r w:rsidR="001A5552" w:rsidRPr="00F60CE8">
        <w:rPr>
          <w:rFonts w:asciiTheme="majorHAnsi" w:hAnsiTheme="majorHAnsi" w:cstheme="majorHAnsi"/>
          <w:color w:val="auto"/>
          <w:u w:val="none"/>
        </w:rPr>
        <w:t>pogodbeni stranki dogovorita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o plačevanju prispevkov </w:t>
      </w:r>
      <w:r w:rsidR="00D03A10" w:rsidRPr="00F60CE8">
        <w:rPr>
          <w:rFonts w:asciiTheme="majorHAnsi" w:hAnsiTheme="majorHAnsi" w:cstheme="majorHAnsi"/>
          <w:color w:val="auto"/>
          <w:u w:val="none"/>
        </w:rPr>
        <w:t xml:space="preserve">staršev 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za </w:t>
      </w:r>
      <w:r w:rsidR="008C688C" w:rsidRPr="00F60CE8">
        <w:rPr>
          <w:rFonts w:asciiTheme="majorHAnsi" w:hAnsiTheme="majorHAnsi" w:cstheme="majorHAnsi"/>
          <w:color w:val="auto"/>
          <w:u w:val="none"/>
        </w:rPr>
        <w:t>materialne</w:t>
      </w:r>
      <w:r w:rsidR="001A5552" w:rsidRPr="00F60CE8">
        <w:rPr>
          <w:rFonts w:asciiTheme="majorHAnsi" w:hAnsiTheme="majorHAnsi" w:cstheme="majorHAnsi"/>
          <w:color w:val="auto"/>
          <w:u w:val="none"/>
        </w:rPr>
        <w:t xml:space="preserve"> in druge</w:t>
      </w:r>
      <w:r w:rsidR="008C688C" w:rsidRPr="00F60CE8">
        <w:rPr>
          <w:rFonts w:asciiTheme="majorHAnsi" w:hAnsiTheme="majorHAnsi" w:cstheme="majorHAnsi"/>
          <w:color w:val="auto"/>
          <w:u w:val="none"/>
        </w:rPr>
        <w:t xml:space="preserve"> stroške osnovnega glasbenega izobraževanja </w:t>
      </w:r>
      <w:r w:rsidR="00974A1B" w:rsidRPr="00F60CE8">
        <w:rPr>
          <w:rFonts w:asciiTheme="majorHAnsi" w:hAnsiTheme="majorHAnsi" w:cstheme="majorHAnsi"/>
          <w:color w:val="auto"/>
          <w:u w:val="none"/>
        </w:rPr>
        <w:t>ter plačilu drugih stroškov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za izvedbo </w:t>
      </w:r>
      <w:r w:rsidRPr="009D0E9C">
        <w:rPr>
          <w:rFonts w:asciiTheme="majorHAnsi" w:hAnsiTheme="majorHAnsi" w:cstheme="majorHAnsi"/>
          <w:color w:val="auto"/>
          <w:u w:val="none"/>
        </w:rPr>
        <w:t>nadstandardnih dejavnosti po letnem delovnem načrtu (LDN), o seznanitvi s pravili šolskega reda in drugimi pravili v zvezi z izobraževanjem</w:t>
      </w:r>
      <w:r w:rsidR="00D03A10" w:rsidRPr="009D0E9C">
        <w:rPr>
          <w:rFonts w:asciiTheme="majorHAnsi" w:hAnsiTheme="majorHAnsi" w:cstheme="majorHAnsi"/>
          <w:color w:val="auto"/>
          <w:u w:val="none"/>
        </w:rPr>
        <w:t xml:space="preserve"> </w:t>
      </w:r>
      <w:r w:rsidR="00547CBA" w:rsidRPr="009D0E9C">
        <w:rPr>
          <w:rFonts w:asciiTheme="majorHAnsi" w:hAnsiTheme="majorHAnsi" w:cstheme="majorHAnsi"/>
          <w:color w:val="auto"/>
          <w:u w:val="none"/>
        </w:rPr>
        <w:t>ter pravili glede</w:t>
      </w:r>
      <w:r w:rsidR="00D03A10" w:rsidRPr="009D0E9C">
        <w:rPr>
          <w:rFonts w:asciiTheme="majorHAnsi" w:hAnsiTheme="majorHAnsi" w:cstheme="majorHAnsi"/>
          <w:color w:val="auto"/>
          <w:u w:val="none"/>
        </w:rPr>
        <w:t xml:space="preserve"> </w:t>
      </w:r>
      <w:r w:rsidR="00741D98" w:rsidRPr="009D0E9C">
        <w:rPr>
          <w:rFonts w:asciiTheme="majorHAnsi" w:hAnsiTheme="majorHAnsi" w:cstheme="majorHAnsi"/>
          <w:color w:val="auto"/>
          <w:u w:val="none"/>
        </w:rPr>
        <w:t>obdelav</w:t>
      </w:r>
      <w:r w:rsidR="00547CBA" w:rsidRPr="009D0E9C">
        <w:rPr>
          <w:rFonts w:asciiTheme="majorHAnsi" w:hAnsiTheme="majorHAnsi" w:cstheme="majorHAnsi"/>
          <w:color w:val="auto"/>
          <w:u w:val="none"/>
        </w:rPr>
        <w:t>e</w:t>
      </w:r>
      <w:r w:rsidR="00741D98" w:rsidRPr="009D0E9C">
        <w:rPr>
          <w:rFonts w:asciiTheme="majorHAnsi" w:hAnsiTheme="majorHAnsi" w:cstheme="majorHAnsi"/>
          <w:color w:val="auto"/>
          <w:u w:val="none"/>
        </w:rPr>
        <w:t xml:space="preserve"> podatkov v skladu z UREDBO (EU) 2016/679 Evropskega parlamenta in sveta z dne 27.</w:t>
      </w:r>
      <w:r w:rsidR="005E42F8" w:rsidRPr="009D0E9C">
        <w:rPr>
          <w:rFonts w:asciiTheme="majorHAnsi" w:hAnsiTheme="majorHAnsi" w:cstheme="majorHAnsi"/>
          <w:color w:val="auto"/>
          <w:u w:val="none"/>
        </w:rPr>
        <w:t xml:space="preserve"> </w:t>
      </w:r>
      <w:r w:rsidR="00741D98" w:rsidRPr="009D0E9C">
        <w:rPr>
          <w:rFonts w:asciiTheme="majorHAnsi" w:hAnsiTheme="majorHAnsi" w:cstheme="majorHAnsi"/>
          <w:color w:val="auto"/>
          <w:u w:val="none"/>
        </w:rPr>
        <w:t xml:space="preserve">april 2016 in ustreznega zakona </w:t>
      </w:r>
      <w:r w:rsidR="00741D98" w:rsidRPr="005E42F8">
        <w:rPr>
          <w:rFonts w:asciiTheme="majorHAnsi" w:hAnsiTheme="majorHAnsi" w:cstheme="majorHAnsi"/>
          <w:color w:val="auto"/>
          <w:u w:val="none"/>
        </w:rPr>
        <w:t xml:space="preserve">Republike Slovenije za področje varstva osebnih podatkov </w:t>
      </w:r>
      <w:r w:rsidRPr="00F60CE8">
        <w:rPr>
          <w:rFonts w:asciiTheme="majorHAnsi" w:hAnsiTheme="majorHAnsi" w:cstheme="majorHAnsi"/>
          <w:color w:val="auto"/>
          <w:u w:val="none"/>
        </w:rPr>
        <w:t>t</w:t>
      </w:r>
      <w:r w:rsidR="00974A1B" w:rsidRPr="00F60CE8">
        <w:rPr>
          <w:rFonts w:asciiTheme="majorHAnsi" w:hAnsiTheme="majorHAnsi" w:cstheme="majorHAnsi"/>
          <w:color w:val="auto"/>
          <w:u w:val="none"/>
        </w:rPr>
        <w:t>er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v zvezi s prevozi otroka na aktivnosti izven šole.</w:t>
      </w:r>
    </w:p>
    <w:p w:rsidR="00F64185" w:rsidRPr="00F60CE8" w:rsidRDefault="00F6418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F64185" w:rsidRPr="00904862" w:rsidRDefault="001D1DB0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</w:t>
      </w:r>
      <w:r w:rsidR="001A6014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F64185" w:rsidRPr="00B85207" w:rsidRDefault="00BD67F4" w:rsidP="00795719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 w:rsidRPr="00C0209A">
        <w:rPr>
          <w:rFonts w:asciiTheme="majorHAnsi" w:hAnsiTheme="majorHAnsi" w:cstheme="majorHAnsi"/>
          <w:b/>
          <w:color w:val="auto"/>
          <w:u w:val="none"/>
        </w:rPr>
        <w:t>Za šolsko let</w:t>
      </w:r>
      <w:r w:rsidR="002A2E43" w:rsidRPr="00C0209A">
        <w:rPr>
          <w:rFonts w:asciiTheme="majorHAnsi" w:hAnsiTheme="majorHAnsi" w:cstheme="majorHAnsi"/>
          <w:b/>
          <w:color w:val="auto"/>
          <w:u w:val="none"/>
        </w:rPr>
        <w:t>o 201</w:t>
      </w:r>
      <w:r w:rsidR="00F94090" w:rsidRPr="00C0209A">
        <w:rPr>
          <w:rFonts w:asciiTheme="majorHAnsi" w:hAnsiTheme="majorHAnsi" w:cstheme="majorHAnsi"/>
          <w:b/>
          <w:color w:val="auto"/>
          <w:u w:val="none"/>
        </w:rPr>
        <w:t>8</w:t>
      </w:r>
      <w:r w:rsidR="002A2E43" w:rsidRPr="00C0209A">
        <w:rPr>
          <w:rFonts w:asciiTheme="majorHAnsi" w:hAnsiTheme="majorHAnsi" w:cstheme="majorHAnsi"/>
          <w:b/>
          <w:color w:val="auto"/>
          <w:u w:val="none"/>
        </w:rPr>
        <w:t>/201</w:t>
      </w:r>
      <w:r w:rsidR="00F94090" w:rsidRPr="00C0209A">
        <w:rPr>
          <w:rFonts w:asciiTheme="majorHAnsi" w:hAnsiTheme="majorHAnsi" w:cstheme="majorHAnsi"/>
          <w:b/>
          <w:color w:val="auto"/>
          <w:u w:val="none"/>
        </w:rPr>
        <w:t>9</w:t>
      </w:r>
      <w:r w:rsidRPr="00C0209A">
        <w:rPr>
          <w:rFonts w:asciiTheme="majorHAnsi" w:hAnsiTheme="majorHAnsi" w:cstheme="majorHAnsi"/>
          <w:b/>
          <w:color w:val="auto"/>
          <w:u w:val="none"/>
        </w:rPr>
        <w:t xml:space="preserve"> znaša</w:t>
      </w:r>
      <w:r w:rsidR="00DF6AAD" w:rsidRPr="00C0209A">
        <w:rPr>
          <w:rFonts w:asciiTheme="majorHAnsi" w:hAnsiTheme="majorHAnsi" w:cstheme="majorHAnsi"/>
          <w:b/>
          <w:color w:val="auto"/>
          <w:u w:val="none"/>
        </w:rPr>
        <w:t xml:space="preserve"> letni</w:t>
      </w:r>
      <w:r w:rsidR="00FF512B" w:rsidRPr="00C0209A">
        <w:rPr>
          <w:rFonts w:asciiTheme="majorHAnsi" w:hAnsiTheme="majorHAnsi" w:cstheme="majorHAnsi"/>
          <w:b/>
          <w:color w:val="auto"/>
          <w:u w:val="none"/>
        </w:rPr>
        <w:t xml:space="preserve"> prispev</w:t>
      </w:r>
      <w:r w:rsidR="00DF6AAD" w:rsidRPr="00C0209A">
        <w:rPr>
          <w:rFonts w:asciiTheme="majorHAnsi" w:hAnsiTheme="majorHAnsi" w:cstheme="majorHAnsi"/>
          <w:b/>
          <w:color w:val="auto"/>
          <w:u w:val="none"/>
        </w:rPr>
        <w:t>e</w:t>
      </w:r>
      <w:r w:rsidR="00FF512B" w:rsidRPr="00C0209A">
        <w:rPr>
          <w:rFonts w:asciiTheme="majorHAnsi" w:hAnsiTheme="majorHAnsi" w:cstheme="majorHAnsi"/>
          <w:b/>
          <w:color w:val="auto"/>
          <w:u w:val="none"/>
        </w:rPr>
        <w:t>k</w:t>
      </w:r>
      <w:r w:rsidR="00FF512B" w:rsidRPr="00B85207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FF512B" w:rsidRPr="008B3F86">
        <w:rPr>
          <w:rFonts w:asciiTheme="majorHAnsi" w:hAnsiTheme="majorHAnsi" w:cstheme="majorHAnsi"/>
          <w:b/>
          <w:color w:val="auto"/>
          <w:u w:val="none"/>
        </w:rPr>
        <w:t xml:space="preserve">za 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 xml:space="preserve">kritje materialnih stroškov </w:t>
      </w:r>
      <w:r w:rsidRPr="008B3F86">
        <w:rPr>
          <w:rFonts w:asciiTheme="majorHAnsi" w:hAnsiTheme="majorHAnsi" w:cstheme="majorHAnsi"/>
          <w:b/>
          <w:color w:val="auto"/>
          <w:u w:val="none"/>
        </w:rPr>
        <w:t>osnovn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>ega</w:t>
      </w:r>
      <w:r w:rsidRPr="008B3F86">
        <w:rPr>
          <w:rFonts w:asciiTheme="majorHAnsi" w:hAnsiTheme="majorHAnsi" w:cstheme="majorHAnsi"/>
          <w:b/>
          <w:color w:val="auto"/>
          <w:u w:val="none"/>
        </w:rPr>
        <w:t xml:space="preserve"> glasben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>ega</w:t>
      </w:r>
      <w:r w:rsidRPr="008B3F86">
        <w:rPr>
          <w:rFonts w:asciiTheme="majorHAnsi" w:hAnsiTheme="majorHAnsi" w:cstheme="majorHAnsi"/>
          <w:b/>
          <w:color w:val="auto"/>
          <w:u w:val="none"/>
        </w:rPr>
        <w:t xml:space="preserve"> izobraževanj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>a</w:t>
      </w:r>
      <w:r w:rsidRPr="008B3F86">
        <w:rPr>
          <w:rFonts w:asciiTheme="majorHAnsi" w:hAnsiTheme="majorHAnsi" w:cstheme="majorHAnsi"/>
          <w:b/>
          <w:color w:val="auto"/>
          <w:u w:val="none"/>
        </w:rPr>
        <w:t>:</w:t>
      </w:r>
      <w:r w:rsidRPr="00B85207">
        <w:rPr>
          <w:rFonts w:asciiTheme="majorHAnsi" w:hAnsiTheme="majorHAnsi" w:cstheme="majorHAnsi"/>
          <w:b/>
          <w:color w:val="auto"/>
          <w:u w:val="none"/>
        </w:rPr>
        <w:t xml:space="preserve"> </w:t>
      </w:r>
    </w:p>
    <w:p w:rsidR="001443A6" w:rsidRPr="00F60CE8" w:rsidRDefault="001443A6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tbl>
      <w:tblPr>
        <w:tblStyle w:val="Tabelamrea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F60CE8" w:rsidRPr="00F60CE8" w:rsidTr="00AF3E56">
        <w:tc>
          <w:tcPr>
            <w:tcW w:w="8046" w:type="dxa"/>
          </w:tcPr>
          <w:p w:rsidR="00F64185" w:rsidRPr="00F60CE8" w:rsidRDefault="003A3119" w:rsidP="003D41F1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individualni/</w:t>
            </w:r>
            <w:r w:rsidR="00F64185" w:rsidRPr="00F60CE8">
              <w:rPr>
                <w:rFonts w:asciiTheme="majorHAnsi" w:hAnsiTheme="majorHAnsi" w:cstheme="majorHAnsi"/>
                <w:color w:val="auto"/>
                <w:u w:val="none"/>
              </w:rPr>
              <w:t>skupinski pouk instrumenta</w:t>
            </w:r>
            <w:r>
              <w:rPr>
                <w:rFonts w:asciiTheme="majorHAnsi" w:hAnsiTheme="majorHAnsi" w:cstheme="majorHAnsi"/>
                <w:color w:val="auto"/>
                <w:u w:val="none"/>
              </w:rPr>
              <w:t xml:space="preserve">, </w:t>
            </w:r>
            <w:r w:rsidR="002A2E43" w:rsidRPr="00F60CE8">
              <w:rPr>
                <w:rFonts w:asciiTheme="majorHAnsi" w:hAnsiTheme="majorHAnsi" w:cstheme="majorHAnsi"/>
                <w:color w:val="auto"/>
                <w:u w:val="none"/>
              </w:rPr>
              <w:t>komorn</w:t>
            </w:r>
            <w:r>
              <w:rPr>
                <w:rFonts w:asciiTheme="majorHAnsi" w:hAnsiTheme="majorHAnsi" w:cstheme="majorHAnsi"/>
                <w:color w:val="auto"/>
                <w:u w:val="none"/>
              </w:rPr>
              <w:t>a</w:t>
            </w:r>
            <w:r w:rsidR="002A2E43"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 igr</w:t>
            </w:r>
            <w:r>
              <w:rPr>
                <w:rFonts w:asciiTheme="majorHAnsi" w:hAnsiTheme="majorHAnsi" w:cstheme="majorHAnsi"/>
                <w:color w:val="auto"/>
                <w:u w:val="none"/>
              </w:rPr>
              <w:t>a</w:t>
            </w:r>
          </w:p>
        </w:tc>
        <w:tc>
          <w:tcPr>
            <w:tcW w:w="2268" w:type="dxa"/>
          </w:tcPr>
          <w:p w:rsidR="00F64185" w:rsidRPr="00F60CE8" w:rsidRDefault="00F64185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330,50 EUR</w:t>
            </w:r>
          </w:p>
        </w:tc>
      </w:tr>
      <w:tr w:rsidR="00F60CE8" w:rsidRPr="00F60CE8" w:rsidTr="00AF3E56">
        <w:tc>
          <w:tcPr>
            <w:tcW w:w="8046" w:type="dxa"/>
          </w:tcPr>
          <w:p w:rsidR="00F64185" w:rsidRPr="00F60CE8" w:rsidRDefault="00F64185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pouk nauka o glasbi (brez instrumenta)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ab/>
            </w:r>
          </w:p>
        </w:tc>
        <w:tc>
          <w:tcPr>
            <w:tcW w:w="2268" w:type="dxa"/>
          </w:tcPr>
          <w:p w:rsidR="00F64185" w:rsidRPr="00F60CE8" w:rsidRDefault="00F64185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191,00 EUR</w:t>
            </w:r>
          </w:p>
        </w:tc>
      </w:tr>
      <w:tr w:rsidR="00F64185" w:rsidRPr="00F60CE8" w:rsidTr="00AF3E56">
        <w:tc>
          <w:tcPr>
            <w:tcW w:w="8046" w:type="dxa"/>
          </w:tcPr>
          <w:p w:rsidR="00F64185" w:rsidRPr="00F60CE8" w:rsidRDefault="00F64185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pouk predšolske </w:t>
            </w:r>
            <w:r w:rsidR="003A3119">
              <w:rPr>
                <w:rFonts w:asciiTheme="majorHAnsi" w:hAnsiTheme="majorHAnsi" w:cstheme="majorHAnsi"/>
                <w:color w:val="auto"/>
                <w:u w:val="none"/>
              </w:rPr>
              <w:t>glasbene vzgoje/</w:t>
            </w:r>
            <w:r w:rsidR="001443A6" w:rsidRPr="00F60CE8">
              <w:rPr>
                <w:rFonts w:asciiTheme="majorHAnsi" w:hAnsiTheme="majorHAnsi" w:cstheme="majorHAnsi"/>
                <w:color w:val="auto"/>
                <w:u w:val="none"/>
              </w:rPr>
              <w:t>glasbene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 pripravnice</w:t>
            </w:r>
          </w:p>
        </w:tc>
        <w:tc>
          <w:tcPr>
            <w:tcW w:w="2268" w:type="dxa"/>
          </w:tcPr>
          <w:p w:rsidR="00F64185" w:rsidRPr="00F60CE8" w:rsidRDefault="00F64185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183,60 EUR</w:t>
            </w:r>
          </w:p>
        </w:tc>
      </w:tr>
      <w:tr w:rsidR="00D67AEF" w:rsidRPr="00F60CE8" w:rsidTr="00AF3E56">
        <w:tc>
          <w:tcPr>
            <w:tcW w:w="8046" w:type="dxa"/>
          </w:tcPr>
          <w:p w:rsidR="00D67AEF" w:rsidRPr="00F60CE8" w:rsidRDefault="00D67AEF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izposojnina instrumenta</w:t>
            </w:r>
          </w:p>
        </w:tc>
        <w:tc>
          <w:tcPr>
            <w:tcW w:w="2268" w:type="dxa"/>
          </w:tcPr>
          <w:p w:rsidR="00D67AEF" w:rsidRPr="00F60CE8" w:rsidRDefault="00D67AEF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91,80 EUR</w:t>
            </w:r>
          </w:p>
        </w:tc>
      </w:tr>
      <w:tr w:rsidR="00CC57B8" w:rsidRPr="00F60CE8" w:rsidTr="00AF3E56">
        <w:tc>
          <w:tcPr>
            <w:tcW w:w="8046" w:type="dxa"/>
          </w:tcPr>
          <w:p w:rsidR="00CC57B8" w:rsidRPr="0031318F" w:rsidRDefault="00CC57B8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31318F">
              <w:rPr>
                <w:rFonts w:asciiTheme="majorHAnsi" w:hAnsiTheme="majorHAnsi" w:cstheme="majorHAnsi"/>
                <w:color w:val="auto"/>
                <w:u w:val="none"/>
              </w:rPr>
              <w:t>izposojnina zavite glave flavte</w:t>
            </w:r>
          </w:p>
        </w:tc>
        <w:tc>
          <w:tcPr>
            <w:tcW w:w="2268" w:type="dxa"/>
          </w:tcPr>
          <w:p w:rsidR="00CC57B8" w:rsidRPr="0031318F" w:rsidRDefault="00CC57B8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31318F">
              <w:rPr>
                <w:rFonts w:asciiTheme="majorHAnsi" w:hAnsiTheme="majorHAnsi" w:cstheme="majorHAnsi"/>
                <w:color w:val="auto"/>
                <w:u w:val="none"/>
              </w:rPr>
              <w:t>45,90 EUR</w:t>
            </w:r>
          </w:p>
        </w:tc>
      </w:tr>
      <w:tr w:rsidR="00F94090" w:rsidRPr="00F60CE8" w:rsidTr="00AF3E56">
        <w:tc>
          <w:tcPr>
            <w:tcW w:w="8046" w:type="dxa"/>
          </w:tcPr>
          <w:p w:rsidR="00F94090" w:rsidRPr="00F60CE8" w:rsidRDefault="00F94090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administrativni stroški vpisnega postopka</w:t>
            </w:r>
          </w:p>
        </w:tc>
        <w:tc>
          <w:tcPr>
            <w:tcW w:w="2268" w:type="dxa"/>
          </w:tcPr>
          <w:p w:rsidR="00F94090" w:rsidRPr="00F60CE8" w:rsidRDefault="00F94090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16,00 EUR</w:t>
            </w:r>
          </w:p>
        </w:tc>
      </w:tr>
    </w:tbl>
    <w:p w:rsidR="004C6D87" w:rsidRDefault="004C6D87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F94090" w:rsidRDefault="00F94090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Vs</w:t>
      </w:r>
      <w:r w:rsidR="00FF512B">
        <w:rPr>
          <w:rFonts w:asciiTheme="majorHAnsi" w:hAnsiTheme="majorHAnsi" w:cstheme="majorHAnsi"/>
          <w:color w:val="auto"/>
          <w:u w:val="none"/>
        </w:rPr>
        <w:t>i</w:t>
      </w:r>
      <w:r>
        <w:rPr>
          <w:rFonts w:asciiTheme="majorHAnsi" w:hAnsiTheme="majorHAnsi" w:cstheme="majorHAnsi"/>
          <w:color w:val="auto"/>
          <w:u w:val="none"/>
        </w:rPr>
        <w:t xml:space="preserve"> ostal</w:t>
      </w:r>
      <w:r w:rsidR="00FF512B">
        <w:rPr>
          <w:rFonts w:asciiTheme="majorHAnsi" w:hAnsiTheme="majorHAnsi" w:cstheme="majorHAnsi"/>
          <w:color w:val="auto"/>
          <w:u w:val="none"/>
        </w:rPr>
        <w:t>i</w:t>
      </w:r>
      <w:r>
        <w:rPr>
          <w:rFonts w:asciiTheme="majorHAnsi" w:hAnsiTheme="majorHAnsi" w:cstheme="majorHAnsi"/>
          <w:color w:val="auto"/>
          <w:u w:val="none"/>
        </w:rPr>
        <w:t xml:space="preserve"> </w:t>
      </w:r>
      <w:r w:rsidR="00FF512B">
        <w:rPr>
          <w:rFonts w:asciiTheme="majorHAnsi" w:hAnsiTheme="majorHAnsi" w:cstheme="majorHAnsi"/>
          <w:color w:val="auto"/>
          <w:u w:val="none"/>
        </w:rPr>
        <w:t>prispevki</w:t>
      </w:r>
      <w:r>
        <w:rPr>
          <w:rFonts w:asciiTheme="majorHAnsi" w:hAnsiTheme="majorHAnsi" w:cstheme="majorHAnsi"/>
          <w:color w:val="auto"/>
          <w:u w:val="none"/>
        </w:rPr>
        <w:t xml:space="preserve"> </w:t>
      </w:r>
      <w:r w:rsidR="003D41F1">
        <w:rPr>
          <w:rFonts w:asciiTheme="majorHAnsi" w:hAnsiTheme="majorHAnsi" w:cstheme="majorHAnsi"/>
          <w:color w:val="auto"/>
          <w:u w:val="none"/>
        </w:rPr>
        <w:t xml:space="preserve">za kritje stroškov </w:t>
      </w:r>
      <w:r>
        <w:rPr>
          <w:rFonts w:asciiTheme="majorHAnsi" w:hAnsiTheme="majorHAnsi" w:cstheme="majorHAnsi"/>
          <w:color w:val="auto"/>
          <w:u w:val="none"/>
        </w:rPr>
        <w:t>v zvezi z izvajanjem pouka se obračunajo sproti med šolskim letom, ko so znan</w:t>
      </w:r>
      <w:r w:rsidR="00FE3BEF">
        <w:rPr>
          <w:rFonts w:asciiTheme="majorHAnsi" w:hAnsiTheme="majorHAnsi" w:cstheme="majorHAnsi"/>
          <w:color w:val="auto"/>
          <w:u w:val="none"/>
        </w:rPr>
        <w:t>i vsi podatki</w:t>
      </w:r>
      <w:r w:rsidR="00DF6AAD">
        <w:rPr>
          <w:rFonts w:asciiTheme="majorHAnsi" w:hAnsiTheme="majorHAnsi" w:cstheme="majorHAnsi"/>
          <w:color w:val="auto"/>
          <w:u w:val="none"/>
        </w:rPr>
        <w:t xml:space="preserve"> o njihovi</w:t>
      </w:r>
      <w:r w:rsidR="003D41F1">
        <w:rPr>
          <w:rFonts w:asciiTheme="majorHAnsi" w:hAnsiTheme="majorHAnsi" w:cstheme="majorHAnsi"/>
          <w:color w:val="auto"/>
          <w:u w:val="none"/>
        </w:rPr>
        <w:t xml:space="preserve"> višini</w:t>
      </w:r>
      <w:r w:rsidR="00DF6AAD">
        <w:rPr>
          <w:rFonts w:asciiTheme="majorHAnsi" w:hAnsiTheme="majorHAnsi" w:cstheme="majorHAnsi"/>
          <w:color w:val="auto"/>
          <w:u w:val="none"/>
        </w:rPr>
        <w:t xml:space="preserve"> </w:t>
      </w:r>
      <w:r>
        <w:rPr>
          <w:rFonts w:asciiTheme="majorHAnsi" w:hAnsiTheme="majorHAnsi" w:cstheme="majorHAnsi"/>
          <w:color w:val="auto"/>
          <w:u w:val="none"/>
        </w:rPr>
        <w:t>(učbeniki,</w:t>
      </w:r>
      <w:r w:rsidR="003A3119">
        <w:rPr>
          <w:rFonts w:asciiTheme="majorHAnsi" w:hAnsiTheme="majorHAnsi" w:cstheme="majorHAnsi"/>
          <w:color w:val="auto"/>
          <w:u w:val="none"/>
        </w:rPr>
        <w:t xml:space="preserve"> </w:t>
      </w:r>
      <w:r w:rsidR="008B3F86">
        <w:rPr>
          <w:rFonts w:asciiTheme="majorHAnsi" w:hAnsiTheme="majorHAnsi" w:cstheme="majorHAnsi"/>
          <w:color w:val="auto"/>
          <w:u w:val="none"/>
        </w:rPr>
        <w:t>delovni zvezki</w:t>
      </w:r>
      <w:r w:rsidR="003A3119" w:rsidRPr="008B3F86">
        <w:rPr>
          <w:rFonts w:asciiTheme="majorHAnsi" w:hAnsiTheme="majorHAnsi" w:cstheme="majorHAnsi"/>
          <w:color w:val="auto"/>
          <w:u w:val="none"/>
        </w:rPr>
        <w:t>,</w:t>
      </w:r>
      <w:r w:rsidR="003A3119" w:rsidRPr="00B85207">
        <w:rPr>
          <w:rFonts w:asciiTheme="majorHAnsi" w:hAnsiTheme="majorHAnsi" w:cstheme="majorHAnsi"/>
          <w:color w:val="auto"/>
          <w:u w:val="none"/>
        </w:rPr>
        <w:t xml:space="preserve"> </w:t>
      </w:r>
      <w:r>
        <w:rPr>
          <w:rFonts w:asciiTheme="majorHAnsi" w:hAnsiTheme="majorHAnsi" w:cstheme="majorHAnsi"/>
          <w:color w:val="auto"/>
          <w:u w:val="none"/>
        </w:rPr>
        <w:t xml:space="preserve">vikend programi….). </w:t>
      </w:r>
    </w:p>
    <w:p w:rsidR="004A7DC5" w:rsidRPr="00F60CE8" w:rsidRDefault="004A7DC5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344FE3" w:rsidRPr="00904862" w:rsidRDefault="00344FE3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člen</w:t>
      </w:r>
    </w:p>
    <w:p w:rsidR="00F03C66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>
        <w:rPr>
          <w:rFonts w:asciiTheme="majorHAnsi" w:hAnsiTheme="majorHAnsi" w:cstheme="majorHAnsi"/>
          <w:color w:val="auto"/>
          <w:szCs w:val="22"/>
          <w:u w:val="none"/>
        </w:rPr>
        <w:t>R</w:t>
      </w:r>
      <w:r w:rsidRPr="00F60CE8">
        <w:rPr>
          <w:rFonts w:asciiTheme="majorHAnsi" w:hAnsiTheme="majorHAnsi" w:cstheme="majorHAnsi"/>
          <w:color w:val="auto"/>
          <w:szCs w:val="22"/>
          <w:u w:val="none"/>
        </w:rPr>
        <w:t>ačun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 šola izda najkasneje do 12. dne v mesecu. Rok za plačilo računa je najkasneje do 20. dne v mesecu. </w:t>
      </w:r>
    </w:p>
    <w:p w:rsidR="00F03C66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Pr="00D2690F" w:rsidRDefault="00F03C66" w:rsidP="00F03C66">
      <w:pPr>
        <w:pStyle w:val="Brezrazmikov"/>
        <w:jc w:val="both"/>
        <w:rPr>
          <w:rFonts w:asciiTheme="majorHAnsi" w:hAnsiTheme="majorHAnsi" w:cstheme="majorHAnsi"/>
          <w:i/>
          <w:color w:val="auto"/>
          <w:szCs w:val="22"/>
        </w:rPr>
      </w:pPr>
      <w:r w:rsidRPr="00D2690F">
        <w:rPr>
          <w:rFonts w:asciiTheme="majorHAnsi" w:hAnsiTheme="majorHAnsi" w:cstheme="majorHAnsi"/>
          <w:i/>
          <w:color w:val="auto"/>
          <w:szCs w:val="22"/>
        </w:rPr>
        <w:t>V zvezi s prejemanjem računov vas prosimo, da ustrezno označite:</w:t>
      </w:r>
    </w:p>
    <w:p w:rsidR="00F03C66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Pr="00923954" w:rsidRDefault="00F03C66" w:rsidP="00F03C66">
      <w:pPr>
        <w:pStyle w:val="Brezrazmikov"/>
        <w:numPr>
          <w:ilvl w:val="0"/>
          <w:numId w:val="30"/>
        </w:numPr>
        <w:jc w:val="both"/>
        <w:rPr>
          <w:rFonts w:asciiTheme="majorHAnsi" w:hAnsiTheme="majorHAnsi" w:cstheme="majorHAnsi"/>
          <w:b/>
          <w:i/>
          <w:color w:val="auto"/>
          <w:sz w:val="20"/>
          <w:szCs w:val="22"/>
          <w:u w:val="none"/>
        </w:rPr>
      </w:pPr>
      <w:r w:rsidRPr="00923954">
        <w:rPr>
          <w:rFonts w:asciiTheme="majorHAnsi" w:hAnsiTheme="majorHAnsi" w:cstheme="majorHAnsi"/>
          <w:b/>
          <w:color w:val="auto"/>
          <w:szCs w:val="22"/>
          <w:u w:val="none"/>
        </w:rPr>
        <w:t>račun naj se glasi na ime:</w:t>
      </w:r>
    </w:p>
    <w:p w:rsidR="00F03C66" w:rsidRPr="00923954" w:rsidRDefault="00F03C66" w:rsidP="00F03C66">
      <w:pPr>
        <w:pStyle w:val="Brezrazmikov"/>
        <w:jc w:val="both"/>
        <w:rPr>
          <w:rFonts w:asciiTheme="majorHAnsi" w:hAnsiTheme="majorHAnsi" w:cstheme="majorHAnsi"/>
          <w:b/>
          <w:color w:val="auto"/>
          <w:szCs w:val="22"/>
          <w:u w:val="none"/>
        </w:rPr>
      </w:pPr>
    </w:p>
    <w:p w:rsidR="00F03C66" w:rsidRDefault="00F03C66" w:rsidP="00F03C66">
      <w:pPr>
        <w:pStyle w:val="Brezrazmikov"/>
        <w:ind w:left="360"/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>OČETA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>MATERE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>POLNOLETNEGA UČENCA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</w:p>
    <w:p w:rsidR="00477CAA" w:rsidRDefault="00477CAA" w:rsidP="00F03C66">
      <w:pPr>
        <w:pStyle w:val="Brezrazmikov"/>
        <w:ind w:left="360"/>
        <w:jc w:val="center"/>
        <w:rPr>
          <w:rFonts w:asciiTheme="majorHAnsi" w:hAnsiTheme="majorHAnsi" w:cstheme="majorHAnsi"/>
          <w:color w:val="auto"/>
          <w:szCs w:val="22"/>
          <w:u w:val="none"/>
        </w:rPr>
      </w:pPr>
    </w:p>
    <w:p w:rsidR="00477CAA" w:rsidRPr="00904862" w:rsidRDefault="00477CAA" w:rsidP="00F03C66">
      <w:pPr>
        <w:pStyle w:val="Brezrazmikov"/>
        <w:ind w:left="360"/>
        <w:jc w:val="center"/>
        <w:rPr>
          <w:rFonts w:asciiTheme="majorHAnsi" w:hAnsiTheme="majorHAnsi" w:cstheme="majorHAnsi"/>
          <w:color w:val="auto"/>
          <w:sz w:val="2"/>
          <w:szCs w:val="22"/>
          <w:u w:val="none"/>
        </w:rPr>
      </w:pPr>
    </w:p>
    <w:p w:rsidR="00F03C66" w:rsidRPr="00923954" w:rsidRDefault="00F03C66" w:rsidP="00F03C66">
      <w:pPr>
        <w:pStyle w:val="Odstavekseznama"/>
        <w:numPr>
          <w:ilvl w:val="0"/>
          <w:numId w:val="30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23954">
        <w:rPr>
          <w:rFonts w:asciiTheme="majorHAnsi" w:hAnsiTheme="majorHAnsi" w:cstheme="majorHAnsi"/>
          <w:b/>
          <w:sz w:val="22"/>
          <w:szCs w:val="22"/>
        </w:rPr>
        <w:t>račun želim prejeti:</w:t>
      </w:r>
    </w:p>
    <w:p w:rsidR="00F03C66" w:rsidRPr="00F60CE8" w:rsidRDefault="00F03C66" w:rsidP="00F03C6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03C66" w:rsidRPr="00923954" w:rsidRDefault="00F03C66" w:rsidP="00F03C66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Pr="00923954">
        <w:rPr>
          <w:rFonts w:asciiTheme="majorHAnsi" w:hAnsiTheme="majorHAnsi" w:cstheme="majorHAnsi"/>
          <w:bCs/>
          <w:sz w:val="22"/>
          <w:szCs w:val="22"/>
        </w:rPr>
        <w:t xml:space="preserve">po navadni pošti  </w:t>
      </w:r>
    </w:p>
    <w:p w:rsidR="00477CAA" w:rsidRPr="00923954" w:rsidRDefault="00477CAA" w:rsidP="00F03C66">
      <w:pPr>
        <w:pStyle w:val="Brezrazmikov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Default="00F03C66" w:rsidP="00F03C66">
      <w:pPr>
        <w:ind w:firstLine="360"/>
        <w:jc w:val="both"/>
        <w:rPr>
          <w:rFonts w:asciiTheme="majorHAnsi" w:hAnsiTheme="majorHAnsi" w:cstheme="majorHAnsi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Pr="00923954">
        <w:rPr>
          <w:rFonts w:asciiTheme="majorHAnsi" w:hAnsiTheme="majorHAnsi" w:cstheme="majorHAnsi"/>
        </w:rPr>
        <w:t>preko e-računa v e-banko plačnika</w:t>
      </w:r>
      <w:r>
        <w:rPr>
          <w:rFonts w:asciiTheme="majorHAnsi" w:hAnsiTheme="majorHAnsi" w:cstheme="majorHAnsi"/>
        </w:rPr>
        <w:t>; postopek bom uredil sam.</w:t>
      </w:r>
    </w:p>
    <w:p w:rsidR="00F03C66" w:rsidRDefault="00F03C66" w:rsidP="00F03C66">
      <w:pPr>
        <w:ind w:firstLine="360"/>
        <w:jc w:val="both"/>
        <w:rPr>
          <w:rFonts w:asciiTheme="majorHAnsi" w:hAnsiTheme="majorHAnsi" w:cstheme="majorHAnsi"/>
        </w:rPr>
      </w:pPr>
    </w:p>
    <w:p w:rsidR="00477CAA" w:rsidRDefault="00477CAA" w:rsidP="00F03C66">
      <w:pPr>
        <w:ind w:firstLine="360"/>
        <w:jc w:val="both"/>
        <w:rPr>
          <w:rFonts w:asciiTheme="majorHAnsi" w:hAnsiTheme="majorHAnsi" w:cstheme="majorHAnsi"/>
        </w:rPr>
      </w:pPr>
    </w:p>
    <w:p w:rsidR="00F03C66" w:rsidRPr="00D67AEF" w:rsidRDefault="00F03C66" w:rsidP="00F03C66">
      <w:pPr>
        <w:pStyle w:val="Odstavekseznama"/>
        <w:numPr>
          <w:ilvl w:val="0"/>
          <w:numId w:val="30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AEF">
        <w:rPr>
          <w:rFonts w:asciiTheme="majorHAnsi" w:hAnsiTheme="majorHAnsi" w:cstheme="majorHAnsi"/>
          <w:b/>
          <w:sz w:val="22"/>
          <w:szCs w:val="22"/>
        </w:rPr>
        <w:t xml:space="preserve">račun želim </w:t>
      </w:r>
      <w:r>
        <w:rPr>
          <w:rFonts w:asciiTheme="majorHAnsi" w:hAnsiTheme="majorHAnsi" w:cstheme="majorHAnsi"/>
          <w:b/>
          <w:sz w:val="22"/>
          <w:szCs w:val="22"/>
        </w:rPr>
        <w:t>poravnati</w:t>
      </w:r>
      <w:r w:rsidRPr="00D67AEF">
        <w:rPr>
          <w:rFonts w:asciiTheme="majorHAnsi" w:hAnsiTheme="majorHAnsi" w:cstheme="majorHAnsi"/>
          <w:b/>
          <w:sz w:val="22"/>
          <w:szCs w:val="22"/>
        </w:rPr>
        <w:t>:</w:t>
      </w:r>
    </w:p>
    <w:p w:rsidR="00F03C66" w:rsidRPr="006426C8" w:rsidRDefault="00F03C66" w:rsidP="00F03C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03C66" w:rsidRPr="00923954" w:rsidRDefault="00F03C66" w:rsidP="00F03C66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>
        <w:rPr>
          <w:rFonts w:asciiTheme="majorHAnsi" w:hAnsiTheme="majorHAnsi" w:cstheme="majorHAnsi"/>
          <w:sz w:val="36"/>
          <w:szCs w:val="22"/>
        </w:rPr>
        <w:t xml:space="preserve"> </w:t>
      </w:r>
      <w:r w:rsidRPr="00FE3BEF">
        <w:rPr>
          <w:rFonts w:asciiTheme="majorHAnsi" w:hAnsiTheme="majorHAnsi" w:cstheme="majorHAnsi"/>
          <w:sz w:val="22"/>
          <w:szCs w:val="22"/>
        </w:rPr>
        <w:t xml:space="preserve"> </w:t>
      </w:r>
      <w:r w:rsidR="003D41F1">
        <w:rPr>
          <w:rFonts w:asciiTheme="majorHAnsi" w:hAnsiTheme="majorHAnsi" w:cstheme="majorHAnsi"/>
          <w:sz w:val="22"/>
          <w:szCs w:val="22"/>
        </w:rPr>
        <w:t>naenkrat za celo šolsko leto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779A1">
        <w:rPr>
          <w:rFonts w:asciiTheme="majorHAnsi" w:hAnsiTheme="majorHAnsi" w:cstheme="majorHAnsi"/>
          <w:bCs/>
          <w:sz w:val="22"/>
          <w:szCs w:val="22"/>
        </w:rPr>
        <w:t>v celoti (</w:t>
      </w:r>
      <w:r w:rsidR="003D41F1">
        <w:rPr>
          <w:rFonts w:asciiTheme="majorHAnsi" w:hAnsiTheme="majorHAnsi" w:cstheme="majorHAnsi"/>
          <w:bCs/>
          <w:sz w:val="22"/>
          <w:szCs w:val="22"/>
        </w:rPr>
        <w:t>v mesecu septembru 2018</w:t>
      </w:r>
      <w:r w:rsidR="00E779A1">
        <w:rPr>
          <w:rFonts w:asciiTheme="majorHAnsi" w:hAnsiTheme="majorHAnsi" w:cstheme="majorHAnsi"/>
          <w:bCs/>
          <w:sz w:val="22"/>
          <w:szCs w:val="22"/>
        </w:rPr>
        <w:t>)</w:t>
      </w:r>
      <w:r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:rsidR="00477CAA" w:rsidRPr="00923954" w:rsidRDefault="00477CAA" w:rsidP="00F03C66">
      <w:pPr>
        <w:ind w:left="720"/>
        <w:jc w:val="both"/>
        <w:rPr>
          <w:rStyle w:val="Krepko"/>
          <w:rFonts w:asciiTheme="majorHAnsi" w:hAnsiTheme="majorHAnsi" w:cstheme="majorHAnsi"/>
          <w:b w:val="0"/>
          <w:bCs w:val="0"/>
          <w:sz w:val="22"/>
          <w:szCs w:val="22"/>
        </w:rPr>
      </w:pPr>
    </w:p>
    <w:p w:rsidR="00477CAA" w:rsidRPr="00477CAA" w:rsidRDefault="00F03C66" w:rsidP="00477CAA">
      <w:pPr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="00DC712E">
        <w:rPr>
          <w:rFonts w:asciiTheme="majorHAnsi" w:hAnsiTheme="majorHAnsi" w:cstheme="majorHAnsi"/>
          <w:bCs/>
          <w:sz w:val="22"/>
          <w:szCs w:val="22"/>
        </w:rPr>
        <w:t xml:space="preserve">po </w:t>
      </w:r>
      <w:r>
        <w:rPr>
          <w:rFonts w:asciiTheme="majorHAnsi" w:hAnsiTheme="majorHAnsi" w:cstheme="majorHAnsi"/>
          <w:bCs/>
          <w:sz w:val="22"/>
          <w:szCs w:val="22"/>
        </w:rPr>
        <w:t>mesečnih obrokih</w:t>
      </w:r>
    </w:p>
    <w:p w:rsidR="00477CAA" w:rsidRPr="00923954" w:rsidRDefault="00477CAA" w:rsidP="00477CAA">
      <w:pPr>
        <w:rPr>
          <w:rFonts w:asciiTheme="majorHAnsi" w:hAnsiTheme="majorHAnsi" w:cstheme="majorHAnsi"/>
          <w:sz w:val="22"/>
          <w:szCs w:val="22"/>
        </w:rPr>
      </w:pPr>
    </w:p>
    <w:p w:rsidR="00477CAA" w:rsidRPr="00904862" w:rsidRDefault="0053730C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člen</w:t>
      </w:r>
    </w:p>
    <w:p w:rsidR="00131865" w:rsidRDefault="00DE0FA0" w:rsidP="008E3480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>POPUSTI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:</w:t>
      </w:r>
    </w:p>
    <w:p w:rsidR="00904862" w:rsidRPr="00904862" w:rsidRDefault="00904862" w:rsidP="008E3480">
      <w:pPr>
        <w:pStyle w:val="Brezrazmikov"/>
        <w:jc w:val="both"/>
        <w:rPr>
          <w:rFonts w:asciiTheme="majorHAnsi" w:hAnsiTheme="majorHAnsi" w:cstheme="majorHAnsi"/>
          <w:b/>
          <w:color w:val="auto"/>
          <w:sz w:val="6"/>
          <w:u w:val="none"/>
        </w:rPr>
      </w:pPr>
    </w:p>
    <w:p w:rsidR="00904862" w:rsidRPr="00904862" w:rsidRDefault="00904862" w:rsidP="008E3480">
      <w:pPr>
        <w:pStyle w:val="Brezrazmikov"/>
        <w:jc w:val="both"/>
        <w:rPr>
          <w:rFonts w:asciiTheme="majorHAnsi" w:hAnsiTheme="majorHAnsi" w:cstheme="majorHAnsi"/>
          <w:b/>
          <w:color w:val="auto"/>
          <w:sz w:val="2"/>
          <w:u w:val="none"/>
        </w:rPr>
      </w:pPr>
    </w:p>
    <w:p w:rsidR="003C3BB3" w:rsidRDefault="0045453B" w:rsidP="00F03C66">
      <w:pPr>
        <w:pStyle w:val="Brezrazmikov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 xml:space="preserve">V primeru 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ko glasbeno šolo obiskuje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več otrok iz iste družine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, plača prvi otrok 100 %, drugi 75 %, tretji 50 %, četrti 25 % prispevka, vsak naslednji otrok je oproščen plačila prispevka za materialne stroške v celoti. </w:t>
      </w:r>
    </w:p>
    <w:p w:rsidR="00F03C66" w:rsidRPr="00904862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 w:val="20"/>
          <w:u w:val="none"/>
        </w:rPr>
      </w:pPr>
    </w:p>
    <w:p w:rsidR="00137C77" w:rsidRDefault="00734440" w:rsidP="00F03C66">
      <w:pPr>
        <w:pStyle w:val="Brezrazmikov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V primeru plačevanja prispevka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preko direktne obremenitve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 ali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prejemanja računov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v obliki e-računa</w:t>
      </w:r>
      <w:r w:rsidR="001524E1"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890AFD" w:rsidRPr="00F60CE8">
        <w:rPr>
          <w:rFonts w:asciiTheme="majorHAnsi" w:hAnsiTheme="majorHAnsi" w:cstheme="majorHAnsi"/>
          <w:b/>
          <w:color w:val="auto"/>
          <w:u w:val="none"/>
        </w:rPr>
        <w:t>v e-banko plačnika</w:t>
      </w:r>
      <w:r w:rsidR="00536E36"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1524E1" w:rsidRPr="00F60CE8">
        <w:rPr>
          <w:rFonts w:asciiTheme="majorHAnsi" w:hAnsiTheme="majorHAnsi" w:cstheme="majorHAnsi"/>
          <w:color w:val="auto"/>
          <w:u w:val="none"/>
        </w:rPr>
        <w:t>pripada staršem dodatni 3 % popust.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F03C66" w:rsidRPr="00904862" w:rsidRDefault="00F03C66" w:rsidP="00F03C66">
      <w:pPr>
        <w:pStyle w:val="Odstavekseznama"/>
        <w:rPr>
          <w:rFonts w:asciiTheme="majorHAnsi" w:hAnsiTheme="majorHAnsi" w:cstheme="majorHAnsi"/>
          <w:sz w:val="20"/>
        </w:rPr>
      </w:pPr>
    </w:p>
    <w:p w:rsidR="00E804A2" w:rsidRDefault="00890AFD" w:rsidP="002A031F">
      <w:pPr>
        <w:pStyle w:val="Brezrazmikov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E804A2">
        <w:rPr>
          <w:rFonts w:asciiTheme="majorHAnsi" w:hAnsiTheme="majorHAnsi" w:cstheme="majorHAnsi"/>
          <w:color w:val="auto"/>
          <w:u w:val="none"/>
        </w:rPr>
        <w:t>V pr</w:t>
      </w:r>
      <w:r w:rsidR="00527D00">
        <w:rPr>
          <w:rFonts w:asciiTheme="majorHAnsi" w:hAnsiTheme="majorHAnsi" w:cstheme="majorHAnsi"/>
          <w:color w:val="auto"/>
          <w:u w:val="none"/>
        </w:rPr>
        <w:t>imeru plačila letnega prispevka</w:t>
      </w:r>
      <w:r w:rsidRPr="00E804A2">
        <w:rPr>
          <w:rFonts w:asciiTheme="majorHAnsi" w:hAnsiTheme="majorHAnsi" w:cstheme="majorHAnsi"/>
          <w:color w:val="auto"/>
          <w:u w:val="none"/>
        </w:rPr>
        <w:t xml:space="preserve"> </w:t>
      </w:r>
      <w:r w:rsidRPr="00E804A2">
        <w:rPr>
          <w:rFonts w:asciiTheme="majorHAnsi" w:hAnsiTheme="majorHAnsi" w:cstheme="majorHAnsi"/>
          <w:b/>
          <w:color w:val="auto"/>
          <w:u w:val="none"/>
        </w:rPr>
        <w:t>v celoti</w:t>
      </w:r>
      <w:r w:rsidRPr="00E804A2">
        <w:rPr>
          <w:rFonts w:asciiTheme="majorHAnsi" w:hAnsiTheme="majorHAnsi" w:cstheme="majorHAnsi"/>
          <w:color w:val="auto"/>
          <w:u w:val="none"/>
        </w:rPr>
        <w:t xml:space="preserve"> </w:t>
      </w:r>
      <w:r w:rsidR="00CC7A4F">
        <w:rPr>
          <w:rFonts w:asciiTheme="majorHAnsi" w:hAnsiTheme="majorHAnsi" w:cstheme="majorHAnsi"/>
          <w:b/>
          <w:color w:val="auto"/>
          <w:u w:val="none"/>
        </w:rPr>
        <w:t>v mesecu septembru 2018</w:t>
      </w:r>
      <w:r w:rsidRPr="00E804A2">
        <w:rPr>
          <w:rFonts w:asciiTheme="majorHAnsi" w:hAnsiTheme="majorHAnsi" w:cstheme="majorHAnsi"/>
          <w:color w:val="auto"/>
          <w:u w:val="none"/>
        </w:rPr>
        <w:t xml:space="preserve">  pripada staršem </w:t>
      </w:r>
      <w:r w:rsidR="00E804A2">
        <w:rPr>
          <w:rFonts w:asciiTheme="majorHAnsi" w:hAnsiTheme="majorHAnsi" w:cstheme="majorHAnsi"/>
          <w:color w:val="auto"/>
          <w:u w:val="none"/>
        </w:rPr>
        <w:t xml:space="preserve">še </w:t>
      </w:r>
      <w:r w:rsidRPr="00E804A2">
        <w:rPr>
          <w:rFonts w:asciiTheme="majorHAnsi" w:hAnsiTheme="majorHAnsi" w:cstheme="majorHAnsi"/>
          <w:color w:val="auto"/>
          <w:u w:val="none"/>
        </w:rPr>
        <w:t>dodatni 5 % popust.</w:t>
      </w:r>
    </w:p>
    <w:p w:rsidR="00E804A2" w:rsidRPr="00904862" w:rsidRDefault="00E804A2" w:rsidP="00E804A2">
      <w:pPr>
        <w:pStyle w:val="Odstavekseznama"/>
        <w:rPr>
          <w:rFonts w:asciiTheme="majorHAnsi" w:hAnsiTheme="majorHAnsi" w:cstheme="majorHAnsi"/>
          <w:sz w:val="14"/>
        </w:rPr>
      </w:pPr>
    </w:p>
    <w:p w:rsidR="00131865" w:rsidRPr="00F60CE8" w:rsidRDefault="00E804A2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Popusti se obračunavajo po vrstnem redu</w:t>
      </w:r>
      <w:r w:rsidR="003C519F">
        <w:rPr>
          <w:rFonts w:asciiTheme="majorHAnsi" w:hAnsiTheme="majorHAnsi" w:cstheme="majorHAnsi"/>
          <w:color w:val="auto"/>
          <w:u w:val="none"/>
        </w:rPr>
        <w:t xml:space="preserve"> prvega</w:t>
      </w:r>
      <w:r w:rsidR="008B3F86">
        <w:rPr>
          <w:rFonts w:asciiTheme="majorHAnsi" w:hAnsiTheme="majorHAnsi" w:cstheme="majorHAnsi"/>
          <w:color w:val="auto"/>
          <w:u w:val="none"/>
        </w:rPr>
        <w:t xml:space="preserve"> </w:t>
      </w:r>
      <w:r w:rsidR="008B3F86" w:rsidRPr="003C519F">
        <w:rPr>
          <w:rFonts w:asciiTheme="majorHAnsi" w:hAnsiTheme="majorHAnsi" w:cstheme="majorHAnsi"/>
          <w:color w:val="auto"/>
          <w:u w:val="none"/>
        </w:rPr>
        <w:t>vpisa otrok v glasbeno šolo</w:t>
      </w:r>
      <w:r w:rsidRPr="003C519F">
        <w:rPr>
          <w:rFonts w:asciiTheme="majorHAnsi" w:hAnsiTheme="majorHAnsi" w:cstheme="majorHAnsi"/>
          <w:color w:val="auto"/>
          <w:u w:val="none"/>
        </w:rPr>
        <w:t xml:space="preserve"> in</w:t>
      </w:r>
      <w:r>
        <w:rPr>
          <w:rFonts w:asciiTheme="majorHAnsi" w:hAnsiTheme="majorHAnsi" w:cstheme="majorHAnsi"/>
          <w:color w:val="auto"/>
          <w:u w:val="none"/>
        </w:rPr>
        <w:t xml:space="preserve"> se </w:t>
      </w:r>
      <w:r w:rsidR="00C0209A">
        <w:rPr>
          <w:rFonts w:asciiTheme="majorHAnsi" w:hAnsiTheme="majorHAnsi" w:cstheme="majorHAnsi"/>
          <w:color w:val="auto"/>
          <w:u w:val="none"/>
        </w:rPr>
        <w:t>med seboj</w:t>
      </w:r>
      <w:r>
        <w:rPr>
          <w:rFonts w:asciiTheme="majorHAnsi" w:hAnsiTheme="majorHAnsi" w:cstheme="majorHAnsi"/>
          <w:color w:val="auto"/>
          <w:u w:val="none"/>
        </w:rPr>
        <w:t xml:space="preserve"> ne seštevajo.</w:t>
      </w:r>
      <w:r w:rsidR="00890AFD" w:rsidRPr="00E804A2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C8334A" w:rsidRPr="00904862" w:rsidRDefault="00C8334A" w:rsidP="00C8334A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lastRenderedPageBreak/>
        <w:t>č</w:t>
      </w:r>
      <w:r w:rsidR="00131865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C8334A" w:rsidRPr="00477CAA" w:rsidRDefault="00A65663" w:rsidP="00C8334A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 xml:space="preserve">Letni </w:t>
      </w:r>
      <w:r w:rsidRPr="00477CAA">
        <w:rPr>
          <w:rFonts w:asciiTheme="majorHAnsi" w:hAnsiTheme="majorHAnsi" w:cstheme="majorHAnsi"/>
          <w:color w:val="auto"/>
          <w:u w:val="none"/>
        </w:rPr>
        <w:t>p</w:t>
      </w:r>
      <w:r w:rsidR="00C8334A" w:rsidRPr="00477CAA">
        <w:rPr>
          <w:rFonts w:asciiTheme="majorHAnsi" w:hAnsiTheme="majorHAnsi" w:cstheme="majorHAnsi"/>
          <w:color w:val="auto"/>
          <w:u w:val="none"/>
        </w:rPr>
        <w:t>rispevek staršev</w:t>
      </w:r>
      <w:r w:rsidR="00477CAA" w:rsidRPr="00477CAA">
        <w:rPr>
          <w:rFonts w:asciiTheme="majorHAnsi" w:hAnsiTheme="majorHAnsi"/>
          <w:color w:val="auto"/>
          <w:szCs w:val="22"/>
          <w:u w:val="none"/>
        </w:rPr>
        <w:t>/</w:t>
      </w:r>
      <w:r w:rsidR="007852E3" w:rsidRPr="0018020F">
        <w:rPr>
          <w:rFonts w:asciiTheme="majorHAnsi" w:hAnsiTheme="majorHAnsi"/>
          <w:color w:val="auto"/>
          <w:szCs w:val="22"/>
          <w:u w:val="none"/>
        </w:rPr>
        <w:t>polnoletnega učenca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 xml:space="preserve"> </w:t>
      </w:r>
      <w:r w:rsidR="00C8334A" w:rsidRPr="0018020F">
        <w:rPr>
          <w:rFonts w:asciiTheme="majorHAnsi" w:hAnsiTheme="majorHAnsi" w:cstheme="majorHAnsi"/>
          <w:color w:val="auto"/>
          <w:u w:val="none"/>
        </w:rPr>
        <w:t xml:space="preserve">za kritje materialnih stroškov je razdeljen na devet (9) zaporednih mesečnih obrokov, od septembra 2018 do vključno maja 2019, </w:t>
      </w:r>
      <w:r w:rsidRPr="0018020F">
        <w:rPr>
          <w:rFonts w:asciiTheme="majorHAnsi" w:hAnsiTheme="majorHAnsi" w:cstheme="majorHAnsi"/>
          <w:color w:val="auto"/>
          <w:u w:val="none"/>
        </w:rPr>
        <w:t xml:space="preserve">letni </w:t>
      </w:r>
      <w:r w:rsidR="00C8334A" w:rsidRPr="0018020F">
        <w:rPr>
          <w:rFonts w:asciiTheme="majorHAnsi" w:hAnsiTheme="majorHAnsi" w:cstheme="majorHAnsi"/>
          <w:color w:val="auto"/>
          <w:u w:val="none"/>
        </w:rPr>
        <w:t>prispevek staršev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>/</w:t>
      </w:r>
      <w:r w:rsidR="007852E3" w:rsidRPr="0018020F">
        <w:rPr>
          <w:rFonts w:asciiTheme="majorHAnsi" w:hAnsiTheme="majorHAnsi"/>
          <w:color w:val="auto"/>
          <w:szCs w:val="22"/>
          <w:u w:val="none"/>
        </w:rPr>
        <w:t>polnoletnega učenca</w:t>
      </w:r>
      <w:r w:rsidR="00C8334A" w:rsidRPr="0018020F">
        <w:rPr>
          <w:rFonts w:asciiTheme="majorHAnsi" w:hAnsiTheme="majorHAnsi" w:cstheme="majorHAnsi"/>
          <w:color w:val="auto"/>
          <w:u w:val="none"/>
        </w:rPr>
        <w:t xml:space="preserve"> za izposojo instrumenta je razdeljen na osem (8) zaporednih mesečnih obrokov, od oktobra 2018 do vključno maja 2019. </w:t>
      </w:r>
      <w:r w:rsidR="00C8334A" w:rsidRPr="0018020F">
        <w:rPr>
          <w:rFonts w:asciiTheme="majorHAnsi" w:hAnsiTheme="majorHAnsi" w:cstheme="majorHAnsi"/>
          <w:color w:val="auto"/>
          <w:szCs w:val="22"/>
          <w:u w:val="none"/>
        </w:rPr>
        <w:t>Starši so dolžni v rokih poravnati tudi druge stroške (učbenike, delovne zvezke</w:t>
      </w:r>
      <w:r w:rsidR="00761640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C8334A" w:rsidRPr="0018020F">
        <w:rPr>
          <w:rFonts w:asciiTheme="majorHAnsi" w:hAnsiTheme="majorHAnsi" w:cstheme="majorHAnsi"/>
          <w:color w:val="auto"/>
          <w:szCs w:val="22"/>
          <w:u w:val="none"/>
        </w:rPr>
        <w:t>idr.) ter stroške za iz</w:t>
      </w:r>
      <w:r w:rsidR="00B85207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vedbo nadstandardnih dejavnosti, </w:t>
      </w:r>
      <w:r w:rsidR="00C8334A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h katerim bodo prijavili svojega otroka. Višina 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prispevka za kritje </w:t>
      </w:r>
      <w:r w:rsidR="00C8334A" w:rsidRPr="0018020F">
        <w:rPr>
          <w:rFonts w:asciiTheme="majorHAnsi" w:hAnsiTheme="majorHAnsi" w:cstheme="majorHAnsi"/>
          <w:color w:val="auto"/>
          <w:szCs w:val="22"/>
          <w:u w:val="none"/>
        </w:rPr>
        <w:t>strošk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>ov</w:t>
      </w:r>
      <w:r w:rsidR="00C8334A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nadstandardne dejavnosti bo predhodno določena na prijavnici</w:t>
      </w:r>
      <w:r w:rsidR="00B85207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za to dejavnost.</w:t>
      </w:r>
      <w:r w:rsidR="00C8334A"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  </w:t>
      </w:r>
    </w:p>
    <w:p w:rsidR="00C8334A" w:rsidRPr="00477CAA" w:rsidRDefault="00C8334A" w:rsidP="00C8334A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C8334A" w:rsidRPr="0018020F" w:rsidRDefault="00C8334A" w:rsidP="00150D60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 w:rsidRPr="0018020F">
        <w:rPr>
          <w:rFonts w:asciiTheme="majorHAnsi" w:hAnsiTheme="majorHAnsi" w:cstheme="majorHAnsi"/>
          <w:color w:val="auto"/>
          <w:szCs w:val="22"/>
          <w:u w:val="none"/>
        </w:rPr>
        <w:t>Starši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>/polnoleten učenec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se zavezujejo, da bodo prispevke oziroma dodatne stroške poravnali najkasneje do datuma, ki je naveden na računu oziroma najkasneje do vsakega 20. </w:t>
      </w:r>
      <w:r w:rsidR="00475F98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dne 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>v mesecu.</w:t>
      </w:r>
      <w:r w:rsidR="00150D60" w:rsidRPr="0018020F">
        <w:rPr>
          <w:rFonts w:asciiTheme="majorHAnsi" w:hAnsiTheme="majorHAnsi" w:cstheme="majorHAnsi"/>
          <w:color w:val="auto"/>
          <w:u w:val="none"/>
        </w:rPr>
        <w:t xml:space="preserve"> Letni prispevek za materialne stroške so starši 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>/polnoleten učenec</w:t>
      </w:r>
      <w:r w:rsidR="007852E3" w:rsidRPr="0018020F">
        <w:rPr>
          <w:rFonts w:asciiTheme="majorHAnsi" w:hAnsiTheme="majorHAnsi"/>
          <w:color w:val="auto"/>
          <w:szCs w:val="22"/>
          <w:u w:val="none"/>
        </w:rPr>
        <w:t xml:space="preserve"> </w:t>
      </w:r>
      <w:r w:rsidR="00150D60" w:rsidRPr="0018020F">
        <w:rPr>
          <w:rFonts w:asciiTheme="majorHAnsi" w:hAnsiTheme="majorHAnsi" w:cstheme="majorHAnsi"/>
          <w:color w:val="auto"/>
          <w:u w:val="none"/>
        </w:rPr>
        <w:t>dolžni p</w:t>
      </w:r>
      <w:r w:rsidR="00DC712E" w:rsidRPr="0018020F">
        <w:rPr>
          <w:rFonts w:asciiTheme="majorHAnsi" w:hAnsiTheme="majorHAnsi" w:cstheme="majorHAnsi"/>
          <w:color w:val="auto"/>
          <w:u w:val="none"/>
        </w:rPr>
        <w:t>oravnati</w:t>
      </w:r>
      <w:r w:rsidR="00150D60" w:rsidRPr="0018020F">
        <w:rPr>
          <w:rFonts w:asciiTheme="majorHAnsi" w:hAnsiTheme="majorHAnsi" w:cstheme="majorHAnsi"/>
          <w:color w:val="auto"/>
          <w:u w:val="none"/>
        </w:rPr>
        <w:t xml:space="preserve"> v celoti, ne glede na odsotnost učenca od pouka.</w:t>
      </w:r>
      <w:r w:rsidR="00150D60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150D60" w:rsidRPr="0018020F">
        <w:rPr>
          <w:rFonts w:asciiTheme="majorHAnsi" w:hAnsiTheme="majorHAnsi" w:cstheme="majorHAnsi"/>
          <w:color w:val="auto"/>
          <w:u w:val="none"/>
        </w:rPr>
        <w:t>Za plačilo prispevkov ter drugih stroškov s</w:t>
      </w:r>
      <w:r w:rsidR="00DC712E" w:rsidRPr="0018020F">
        <w:rPr>
          <w:rFonts w:asciiTheme="majorHAnsi" w:hAnsiTheme="majorHAnsi" w:cstheme="majorHAnsi"/>
          <w:color w:val="auto"/>
          <w:u w:val="none"/>
        </w:rPr>
        <w:t>ta odgovorna oba starša</w:t>
      </w:r>
      <w:r w:rsidR="00150D60" w:rsidRPr="0018020F">
        <w:rPr>
          <w:rFonts w:asciiTheme="majorHAnsi" w:hAnsiTheme="majorHAnsi" w:cstheme="majorHAnsi"/>
          <w:color w:val="auto"/>
          <w:u w:val="none"/>
        </w:rPr>
        <w:t xml:space="preserve"> v skladu s predpisi. </w:t>
      </w:r>
      <w:r w:rsidR="00DC712E" w:rsidRPr="0018020F">
        <w:rPr>
          <w:rFonts w:asciiTheme="majorHAnsi" w:hAnsiTheme="majorHAnsi" w:cstheme="majorHAnsi"/>
          <w:color w:val="auto"/>
          <w:u w:val="none"/>
        </w:rPr>
        <w:t>Ob</w:t>
      </w:r>
      <w:r w:rsidR="00150D60" w:rsidRPr="0018020F">
        <w:rPr>
          <w:rFonts w:asciiTheme="majorHAnsi" w:hAnsiTheme="majorHAnsi" w:cstheme="majorHAnsi"/>
          <w:color w:val="auto"/>
          <w:u w:val="none"/>
        </w:rPr>
        <w:t xml:space="preserve"> izpis</w:t>
      </w:r>
      <w:r w:rsidR="00DC712E" w:rsidRPr="0018020F">
        <w:rPr>
          <w:rFonts w:asciiTheme="majorHAnsi" w:hAnsiTheme="majorHAnsi" w:cstheme="majorHAnsi"/>
          <w:color w:val="auto"/>
          <w:u w:val="none"/>
        </w:rPr>
        <w:t xml:space="preserve">u oziroma izključitvi </w:t>
      </w:r>
      <w:r w:rsidR="00150D60" w:rsidRPr="0018020F">
        <w:rPr>
          <w:rFonts w:asciiTheme="majorHAnsi" w:hAnsiTheme="majorHAnsi" w:cstheme="majorHAnsi"/>
          <w:color w:val="auto"/>
          <w:u w:val="none"/>
        </w:rPr>
        <w:t>učenca</w:t>
      </w:r>
      <w:r w:rsidR="00DC712E" w:rsidRPr="0018020F">
        <w:rPr>
          <w:rFonts w:asciiTheme="majorHAnsi" w:hAnsiTheme="majorHAnsi" w:cstheme="majorHAnsi"/>
          <w:color w:val="auto"/>
          <w:u w:val="none"/>
        </w:rPr>
        <w:t xml:space="preserve"> so</w:t>
      </w:r>
      <w:r w:rsidR="00150D60" w:rsidRPr="0018020F">
        <w:rPr>
          <w:rFonts w:asciiTheme="majorHAnsi" w:hAnsiTheme="majorHAnsi" w:cstheme="majorHAnsi"/>
          <w:color w:val="auto"/>
          <w:u w:val="none"/>
        </w:rPr>
        <w:t xml:space="preserve"> starši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 xml:space="preserve">/polnoleten učenec </w:t>
      </w:r>
      <w:r w:rsidR="00DC712E" w:rsidRPr="0018020F">
        <w:rPr>
          <w:rFonts w:asciiTheme="majorHAnsi" w:hAnsiTheme="majorHAnsi" w:cstheme="majorHAnsi"/>
          <w:color w:val="auto"/>
          <w:u w:val="none"/>
        </w:rPr>
        <w:t>dolžni poravnati</w:t>
      </w:r>
      <w:r w:rsidR="00CC7A4F" w:rsidRPr="0018020F">
        <w:rPr>
          <w:rFonts w:asciiTheme="majorHAnsi" w:hAnsiTheme="majorHAnsi" w:cstheme="majorHAnsi"/>
          <w:color w:val="auto"/>
          <w:u w:val="none"/>
        </w:rPr>
        <w:t xml:space="preserve"> </w:t>
      </w:r>
      <w:r w:rsidR="00150D60" w:rsidRPr="0018020F">
        <w:rPr>
          <w:rFonts w:asciiTheme="majorHAnsi" w:hAnsiTheme="majorHAnsi" w:cstheme="majorHAnsi"/>
          <w:color w:val="auto"/>
          <w:u w:val="none"/>
        </w:rPr>
        <w:t>prispev</w:t>
      </w:r>
      <w:r w:rsidR="00DC712E" w:rsidRPr="0018020F">
        <w:rPr>
          <w:rFonts w:asciiTheme="majorHAnsi" w:hAnsiTheme="majorHAnsi" w:cstheme="majorHAnsi"/>
          <w:color w:val="auto"/>
          <w:u w:val="none"/>
        </w:rPr>
        <w:t>e</w:t>
      </w:r>
      <w:r w:rsidR="00150D60" w:rsidRPr="0018020F">
        <w:rPr>
          <w:rFonts w:asciiTheme="majorHAnsi" w:hAnsiTheme="majorHAnsi" w:cstheme="majorHAnsi"/>
          <w:color w:val="auto"/>
          <w:u w:val="none"/>
        </w:rPr>
        <w:t>k za kritje materialnih stroškov do konca meseca, v katerem je bil učenec izpisan oziroma izključen</w:t>
      </w:r>
      <w:r w:rsidR="00DC712E" w:rsidRPr="0018020F">
        <w:rPr>
          <w:rFonts w:asciiTheme="majorHAnsi" w:hAnsiTheme="majorHAnsi" w:cstheme="majorHAnsi"/>
          <w:color w:val="auto"/>
          <w:u w:val="none"/>
        </w:rPr>
        <w:t>, v sorazmerni višini glede na letni znesek prispevka.</w:t>
      </w:r>
      <w:r w:rsidR="00150D60" w:rsidRPr="0018020F">
        <w:rPr>
          <w:rFonts w:asciiTheme="majorHAnsi" w:hAnsiTheme="majorHAnsi" w:cstheme="majorHAnsi"/>
          <w:color w:val="auto"/>
          <w:u w:val="none"/>
        </w:rPr>
        <w:t xml:space="preserve"> 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>Če starši</w:t>
      </w:r>
      <w:r w:rsidR="007852E3" w:rsidRPr="0018020F">
        <w:rPr>
          <w:rFonts w:asciiTheme="majorHAnsi" w:hAnsiTheme="majorHAnsi"/>
          <w:color w:val="auto"/>
          <w:szCs w:val="22"/>
          <w:u w:val="none"/>
        </w:rPr>
        <w:t>/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 xml:space="preserve">polnoleten učenec 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ne prejmejo računa, so dolžni šolo o tem obvestiti.  </w:t>
      </w:r>
    </w:p>
    <w:p w:rsidR="00C8334A" w:rsidRPr="0018020F" w:rsidRDefault="00C8334A" w:rsidP="00C8334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8334A" w:rsidRPr="0018020F" w:rsidRDefault="00C8334A" w:rsidP="00C8334A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 w:rsidRPr="0018020F">
        <w:rPr>
          <w:rFonts w:asciiTheme="majorHAnsi" w:hAnsiTheme="majorHAnsi" w:cstheme="majorHAnsi"/>
          <w:color w:val="auto"/>
          <w:szCs w:val="22"/>
          <w:u w:val="none"/>
        </w:rPr>
        <w:t>Višino prispevka lahko svet šole ob upoštevanju materialnega stanja šole vsako šolsko leto spremeni. O višini prispevka šola odloči najkasneje do začetka šolskega leta in o tem obvesti starše</w:t>
      </w:r>
      <w:r w:rsidR="00477CAA" w:rsidRPr="0018020F">
        <w:rPr>
          <w:rFonts w:asciiTheme="majorHAnsi" w:hAnsiTheme="majorHAnsi"/>
          <w:color w:val="auto"/>
          <w:szCs w:val="22"/>
          <w:u w:val="none"/>
        </w:rPr>
        <w:t>/</w:t>
      </w:r>
      <w:r w:rsidR="007852E3" w:rsidRPr="0018020F">
        <w:rPr>
          <w:rFonts w:asciiTheme="majorHAnsi" w:hAnsiTheme="majorHAnsi"/>
          <w:color w:val="auto"/>
          <w:szCs w:val="22"/>
          <w:u w:val="none"/>
        </w:rPr>
        <w:t>polnoletnega učenca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preko šolske spletne strani in oglasne deske</w:t>
      </w:r>
      <w:r w:rsidR="00C73183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ter v predlogu pogodbe za novo šolsko leto</w:t>
      </w:r>
      <w:r w:rsidRPr="0018020F">
        <w:rPr>
          <w:rFonts w:asciiTheme="majorHAnsi" w:hAnsiTheme="majorHAnsi" w:cstheme="majorHAnsi"/>
          <w:color w:val="auto"/>
          <w:szCs w:val="22"/>
          <w:u w:val="none"/>
        </w:rPr>
        <w:t>.</w:t>
      </w:r>
    </w:p>
    <w:p w:rsidR="00C8334A" w:rsidRDefault="00C8334A" w:rsidP="00C8334A">
      <w:pPr>
        <w:pStyle w:val="Brezrazmikov"/>
        <w:jc w:val="center"/>
        <w:rPr>
          <w:rFonts w:asciiTheme="majorHAnsi" w:hAnsiTheme="majorHAnsi" w:cstheme="majorHAnsi"/>
          <w:color w:val="auto"/>
          <w:u w:val="none"/>
        </w:rPr>
      </w:pPr>
    </w:p>
    <w:p w:rsidR="00DC712E" w:rsidRPr="00904862" w:rsidRDefault="00C8334A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člen</w:t>
      </w:r>
      <w:r w:rsidR="009A16A8">
        <w:rPr>
          <w:rFonts w:asciiTheme="majorHAnsi" w:hAnsiTheme="majorHAnsi" w:cstheme="majorHAnsi"/>
          <w:color w:val="auto"/>
          <w:u w:val="none"/>
        </w:rPr>
        <w:t xml:space="preserve">   </w:t>
      </w:r>
    </w:p>
    <w:p w:rsidR="009A16A8" w:rsidRPr="00855009" w:rsidRDefault="009A16A8" w:rsidP="00475F98">
      <w:pPr>
        <w:pStyle w:val="Brezrazmikov"/>
        <w:jc w:val="both"/>
        <w:rPr>
          <w:rFonts w:asciiTheme="majorHAnsi" w:hAnsiTheme="majorHAnsi" w:cstheme="majorHAnsi"/>
          <w:szCs w:val="22"/>
          <w:u w:val="none"/>
        </w:rPr>
      </w:pPr>
      <w:r w:rsidRPr="00477CAA">
        <w:rPr>
          <w:rFonts w:asciiTheme="majorHAnsi" w:hAnsiTheme="majorHAnsi" w:cstheme="majorHAnsi"/>
          <w:color w:val="auto"/>
          <w:szCs w:val="22"/>
          <w:u w:val="none"/>
        </w:rPr>
        <w:t>Starši</w:t>
      </w:r>
      <w:r w:rsidR="00477CAA" w:rsidRPr="00477CAA">
        <w:rPr>
          <w:rFonts w:asciiTheme="majorHAnsi" w:hAnsiTheme="majorHAnsi" w:cstheme="majorHAnsi"/>
          <w:color w:val="auto"/>
          <w:szCs w:val="22"/>
          <w:u w:val="none"/>
        </w:rPr>
        <w:t>/</w:t>
      </w:r>
      <w:r w:rsidR="007852E3"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polnoleten učenec </w:t>
      </w:r>
      <w:r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se lahko odločijo </w:t>
      </w:r>
      <w:r w:rsidR="00475F98" w:rsidRPr="00477CAA">
        <w:rPr>
          <w:rFonts w:asciiTheme="majorHAnsi" w:hAnsiTheme="majorHAnsi" w:cstheme="majorHAnsi"/>
          <w:color w:val="auto"/>
          <w:szCs w:val="22"/>
          <w:u w:val="none"/>
        </w:rPr>
        <w:t>poravnavati račune</w:t>
      </w:r>
      <w:r w:rsidR="002B7056"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7852E3"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za prispevke </w:t>
      </w:r>
      <w:r w:rsidRPr="00477CAA">
        <w:rPr>
          <w:rFonts w:asciiTheme="majorHAnsi" w:hAnsiTheme="majorHAnsi" w:cstheme="majorHAnsi"/>
          <w:color w:val="auto"/>
          <w:szCs w:val="22"/>
          <w:u w:val="none"/>
        </w:rPr>
        <w:t>preko direktne obremenitve</w:t>
      </w:r>
      <w:r w:rsidR="009D0E9C">
        <w:rPr>
          <w:rFonts w:asciiTheme="majorHAnsi" w:hAnsiTheme="majorHAnsi" w:cstheme="majorHAnsi"/>
          <w:color w:val="auto"/>
          <w:szCs w:val="22"/>
          <w:u w:val="none"/>
        </w:rPr>
        <w:t xml:space="preserve"> (trajnika)</w:t>
      </w:r>
      <w:r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. </w:t>
      </w:r>
      <w:r w:rsidR="007852E3" w:rsidRPr="00477CAA">
        <w:rPr>
          <w:rFonts w:asciiTheme="majorHAnsi" w:hAnsiTheme="majorHAnsi" w:cstheme="majorHAnsi"/>
          <w:color w:val="auto"/>
          <w:szCs w:val="22"/>
          <w:u w:val="none"/>
        </w:rPr>
        <w:t>Postopek uredijo sami</w:t>
      </w:r>
      <w:r w:rsidR="009D0E9C">
        <w:rPr>
          <w:rFonts w:asciiTheme="majorHAnsi" w:hAnsiTheme="majorHAnsi" w:cstheme="majorHAnsi"/>
          <w:color w:val="auto"/>
          <w:szCs w:val="22"/>
          <w:u w:val="none"/>
        </w:rPr>
        <w:t xml:space="preserve">, tako da šoli </w:t>
      </w:r>
      <w:r w:rsidR="007852E3" w:rsidRPr="00477CAA">
        <w:rPr>
          <w:rFonts w:asciiTheme="majorHAnsi" w:hAnsiTheme="majorHAnsi" w:cstheme="majorHAnsi"/>
          <w:color w:val="auto"/>
          <w:szCs w:val="22"/>
          <w:u w:val="none"/>
        </w:rPr>
        <w:t>p</w:t>
      </w:r>
      <w:r w:rsidR="00477CAA">
        <w:rPr>
          <w:rFonts w:asciiTheme="majorHAnsi" w:hAnsiTheme="majorHAnsi" w:cstheme="majorHAnsi"/>
          <w:color w:val="auto"/>
          <w:szCs w:val="22"/>
          <w:u w:val="none"/>
        </w:rPr>
        <w:t xml:space="preserve">osredujejo ustrezen </w:t>
      </w:r>
      <w:r w:rsidR="00477CAA" w:rsidRPr="009D0E9C">
        <w:rPr>
          <w:rFonts w:asciiTheme="majorHAnsi" w:hAnsiTheme="majorHAnsi" w:cstheme="majorHAnsi"/>
          <w:color w:val="auto"/>
          <w:szCs w:val="22"/>
          <w:u w:val="none"/>
        </w:rPr>
        <w:t>obrazec</w:t>
      </w:r>
      <w:r w:rsidR="00477CAA">
        <w:rPr>
          <w:rFonts w:asciiTheme="majorHAnsi" w:hAnsiTheme="majorHAnsi" w:cstheme="majorHAnsi"/>
          <w:color w:val="auto"/>
          <w:szCs w:val="22"/>
          <w:u w:val="none"/>
        </w:rPr>
        <w:t xml:space="preserve"> - </w:t>
      </w:r>
      <w:r w:rsidRPr="00477CAA">
        <w:rPr>
          <w:rFonts w:asciiTheme="majorHAnsi" w:hAnsiTheme="majorHAnsi" w:cstheme="majorHAnsi"/>
          <w:color w:val="auto"/>
          <w:szCs w:val="22"/>
          <w:u w:val="none"/>
        </w:rPr>
        <w:t xml:space="preserve">»Soglasje za direktno obremenitev«, ki ga najdejo na spletni strani šole. </w:t>
      </w:r>
      <w:r w:rsidRPr="00477CAA">
        <w:rPr>
          <w:rFonts w:asciiTheme="majorHAnsi" w:hAnsiTheme="majorHAnsi" w:cstheme="majorHAnsi"/>
          <w:szCs w:val="22"/>
          <w:u w:val="none"/>
        </w:rPr>
        <w:t xml:space="preserve">Obrazcu je potrebno obvezno priložiti fotokopijo bančne kartice, iz katere je razvidna številka </w:t>
      </w:r>
      <w:r w:rsidR="00475F98" w:rsidRPr="00477CAA">
        <w:rPr>
          <w:rFonts w:asciiTheme="majorHAnsi" w:hAnsiTheme="majorHAnsi" w:cstheme="majorHAnsi"/>
          <w:szCs w:val="22"/>
          <w:u w:val="none"/>
        </w:rPr>
        <w:t>osebnega računa</w:t>
      </w:r>
      <w:r w:rsidRPr="00477CAA">
        <w:rPr>
          <w:rFonts w:asciiTheme="majorHAnsi" w:hAnsiTheme="majorHAnsi" w:cstheme="majorHAnsi"/>
          <w:szCs w:val="22"/>
          <w:u w:val="none"/>
        </w:rPr>
        <w:t>.</w:t>
      </w:r>
      <w:r w:rsidR="00475F98" w:rsidRPr="00477CAA">
        <w:rPr>
          <w:rFonts w:asciiTheme="majorHAnsi" w:hAnsiTheme="majorHAnsi" w:cstheme="majorHAnsi"/>
          <w:szCs w:val="22"/>
          <w:u w:val="none"/>
        </w:rPr>
        <w:t xml:space="preserve"> Ves nadaljnji postopek izpelj</w:t>
      </w:r>
      <w:r w:rsidR="00DC712E" w:rsidRPr="00477CAA">
        <w:rPr>
          <w:rFonts w:asciiTheme="majorHAnsi" w:hAnsiTheme="majorHAnsi" w:cstheme="majorHAnsi"/>
          <w:szCs w:val="22"/>
          <w:u w:val="none"/>
        </w:rPr>
        <w:t>e</w:t>
      </w:r>
      <w:r w:rsidR="00475F98" w:rsidRPr="00477CAA">
        <w:rPr>
          <w:rFonts w:asciiTheme="majorHAnsi" w:hAnsiTheme="majorHAnsi" w:cstheme="majorHAnsi"/>
          <w:szCs w:val="22"/>
          <w:u w:val="none"/>
        </w:rPr>
        <w:t xml:space="preserve"> šola. </w:t>
      </w:r>
      <w:r w:rsidR="00475F98" w:rsidRPr="007852E3">
        <w:rPr>
          <w:rFonts w:asciiTheme="majorHAnsi" w:hAnsiTheme="majorHAnsi" w:cstheme="majorHAnsi"/>
          <w:szCs w:val="22"/>
          <w:u w:val="none"/>
        </w:rPr>
        <w:t>Direktna obremenitev se izv</w:t>
      </w:r>
      <w:r w:rsidR="009C5A79" w:rsidRPr="007852E3">
        <w:rPr>
          <w:rFonts w:asciiTheme="majorHAnsi" w:hAnsiTheme="majorHAnsi" w:cstheme="majorHAnsi"/>
          <w:szCs w:val="22"/>
          <w:u w:val="none"/>
        </w:rPr>
        <w:t>rši</w:t>
      </w:r>
      <w:r w:rsidR="00475F98" w:rsidRPr="007852E3">
        <w:rPr>
          <w:rFonts w:asciiTheme="majorHAnsi" w:hAnsiTheme="majorHAnsi" w:cstheme="majorHAnsi"/>
          <w:szCs w:val="22"/>
          <w:u w:val="none"/>
        </w:rPr>
        <w:t xml:space="preserve"> na 18. dan v mesecu.</w:t>
      </w:r>
    </w:p>
    <w:p w:rsidR="009A16A8" w:rsidRPr="0018020F" w:rsidRDefault="009A16A8" w:rsidP="00475F98">
      <w:pPr>
        <w:pStyle w:val="Brezrazmikov"/>
        <w:ind w:left="720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9A16A8" w:rsidRPr="0018020F" w:rsidRDefault="0018020F" w:rsidP="00475F98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 w:rsidRPr="0018020F">
        <w:rPr>
          <w:rFonts w:asciiTheme="majorHAnsi" w:hAnsiTheme="majorHAnsi" w:cstheme="majorHAnsi"/>
          <w:color w:val="auto"/>
          <w:szCs w:val="22"/>
          <w:u w:val="none"/>
        </w:rPr>
        <w:t>Starši/</w:t>
      </w:r>
      <w:r w:rsidR="007852E3" w:rsidRPr="0018020F">
        <w:rPr>
          <w:rFonts w:asciiTheme="majorHAnsi" w:hAnsiTheme="majorHAnsi" w:cstheme="majorHAnsi"/>
          <w:color w:val="auto"/>
          <w:szCs w:val="22"/>
          <w:u w:val="none"/>
        </w:rPr>
        <w:t>polnoleten učenec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9A16A8"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se s to pogodbo </w:t>
      </w:r>
      <w:r w:rsidR="009C5A79">
        <w:rPr>
          <w:rFonts w:asciiTheme="majorHAnsi" w:hAnsiTheme="majorHAnsi" w:cstheme="majorHAnsi"/>
          <w:color w:val="auto"/>
          <w:szCs w:val="22"/>
          <w:u w:val="none"/>
        </w:rPr>
        <w:t>za</w:t>
      </w:r>
      <w:r w:rsidR="009A16A8" w:rsidRPr="00855009">
        <w:rPr>
          <w:rFonts w:asciiTheme="majorHAnsi" w:hAnsiTheme="majorHAnsi" w:cstheme="majorHAnsi"/>
          <w:color w:val="auto"/>
          <w:szCs w:val="22"/>
          <w:u w:val="none"/>
        </w:rPr>
        <w:t>ve</w:t>
      </w:r>
      <w:r w:rsidR="009A16A8">
        <w:rPr>
          <w:rFonts w:asciiTheme="majorHAnsi" w:hAnsiTheme="majorHAnsi" w:cstheme="majorHAnsi"/>
          <w:color w:val="auto"/>
          <w:szCs w:val="22"/>
          <w:u w:val="none"/>
        </w:rPr>
        <w:t>žejo</w:t>
      </w:r>
      <w:r w:rsidR="0045453B">
        <w:rPr>
          <w:rFonts w:asciiTheme="majorHAnsi" w:hAnsiTheme="majorHAnsi" w:cstheme="majorHAnsi"/>
          <w:color w:val="auto"/>
          <w:szCs w:val="22"/>
          <w:u w:val="none"/>
        </w:rPr>
        <w:t>, da bodo v primeru, če</w:t>
      </w:r>
      <w:r w:rsidR="009A16A8"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 banka </w:t>
      </w:r>
      <w:r w:rsidR="009A16A8">
        <w:rPr>
          <w:rFonts w:asciiTheme="majorHAnsi" w:hAnsiTheme="majorHAnsi" w:cstheme="majorHAnsi"/>
          <w:color w:val="auto"/>
          <w:szCs w:val="22"/>
          <w:u w:val="none"/>
        </w:rPr>
        <w:t>iz katerega k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oli razloga nakazila ne bo mogla izvesti, zapadli dolg poravnali sami, najkasneje do 20. dne v mesecu. Če na osebnem računu </w:t>
      </w:r>
      <w:r w:rsidR="00A65663" w:rsidRPr="0018020F">
        <w:rPr>
          <w:rFonts w:asciiTheme="majorHAnsi" w:hAnsiTheme="majorHAnsi" w:cstheme="majorHAnsi"/>
          <w:color w:val="auto"/>
          <w:szCs w:val="22"/>
          <w:u w:val="none"/>
        </w:rPr>
        <w:t>starš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>a</w:t>
      </w:r>
      <w:r w:rsidRPr="0018020F">
        <w:rPr>
          <w:rFonts w:asciiTheme="majorHAnsi" w:hAnsiTheme="majorHAnsi"/>
          <w:color w:val="auto"/>
          <w:szCs w:val="22"/>
          <w:u w:val="none"/>
        </w:rPr>
        <w:t>/</w:t>
      </w:r>
      <w:r w:rsidR="007852E3" w:rsidRPr="0018020F">
        <w:rPr>
          <w:rFonts w:asciiTheme="majorHAnsi" w:hAnsiTheme="majorHAnsi"/>
          <w:color w:val="auto"/>
          <w:szCs w:val="22"/>
          <w:u w:val="none"/>
        </w:rPr>
        <w:t>polnoletnega učenca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trikrat (3-krat) zapored n</w:t>
      </w:r>
      <w:r w:rsidR="00A65663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i 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>kritja, si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 šola</w:t>
      </w:r>
      <w:r w:rsidR="007852E3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pridržuje pravico </w:t>
      </w:r>
      <w:r w:rsidR="00A65663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enostransko 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>prekinit</w:t>
      </w:r>
      <w:r w:rsidR="00A65663" w:rsidRPr="0018020F">
        <w:rPr>
          <w:rFonts w:asciiTheme="majorHAnsi" w:hAnsiTheme="majorHAnsi" w:cstheme="majorHAnsi"/>
          <w:color w:val="auto"/>
          <w:szCs w:val="22"/>
          <w:u w:val="none"/>
        </w:rPr>
        <w:t>i soglasje</w:t>
      </w:r>
      <w:r w:rsidR="009A16A8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za direktno obremenitev. S tem preneha pravica do 3 % popusta pri obračunu nadaljnjih prispevkov.</w:t>
      </w:r>
    </w:p>
    <w:p w:rsidR="009A16A8" w:rsidRDefault="009A16A8" w:rsidP="009A16A8">
      <w:pPr>
        <w:pStyle w:val="Brezrazmikov"/>
        <w:rPr>
          <w:rFonts w:asciiTheme="majorHAnsi" w:hAnsiTheme="majorHAnsi" w:cstheme="majorHAnsi"/>
          <w:color w:val="auto"/>
          <w:u w:val="none"/>
        </w:rPr>
      </w:pPr>
    </w:p>
    <w:p w:rsidR="009A16A8" w:rsidRPr="00904862" w:rsidRDefault="009A16A8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člen</w:t>
      </w:r>
    </w:p>
    <w:p w:rsidR="00131865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Glasbena šola starše in učence s to pogodbo seznanja tudi s posameznimi pravili šolskega in hišnega reda ter drugimi pravili v zvezi z izvajanjem osnovnega glasbenega izobraževanja. V glasbeni šoli veljajo pravila, ki jih določa </w:t>
      </w:r>
      <w:r w:rsidRPr="00F60CE8">
        <w:rPr>
          <w:rFonts w:asciiTheme="majorHAnsi" w:hAnsiTheme="majorHAnsi" w:cstheme="majorHAnsi"/>
          <w:i/>
          <w:color w:val="auto"/>
          <w:u w:val="none"/>
        </w:rPr>
        <w:t>Zakon o glasbenih šolah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– ZGla (Ur. l. RS, št. 81/06-UPB1), </w:t>
      </w:r>
      <w:r w:rsidRPr="00F60CE8">
        <w:rPr>
          <w:rFonts w:asciiTheme="majorHAnsi" w:hAnsiTheme="majorHAnsi" w:cstheme="majorHAnsi"/>
          <w:i/>
          <w:color w:val="auto"/>
          <w:u w:val="none"/>
        </w:rPr>
        <w:t>Pravilnik o šolskem redu za glasbene šole</w:t>
      </w:r>
      <w:r w:rsidR="00803585" w:rsidRPr="00F60CE8">
        <w:rPr>
          <w:rFonts w:asciiTheme="majorHAnsi" w:hAnsiTheme="majorHAnsi" w:cstheme="majorHAnsi"/>
          <w:color w:val="auto"/>
          <w:u w:val="none"/>
        </w:rPr>
        <w:t xml:space="preserve"> (Ur. l. RS, št. 44/01), </w:t>
      </w:r>
      <w:r w:rsidR="00803585" w:rsidRPr="00F60CE8">
        <w:rPr>
          <w:rFonts w:asciiTheme="majorHAnsi" w:hAnsiTheme="majorHAnsi" w:cstheme="majorHAnsi"/>
          <w:i/>
          <w:color w:val="auto"/>
          <w:u w:val="none"/>
        </w:rPr>
        <w:t>Hišni red v Glasbeni šoli Ljubljana Moste – Polje (sprejet dne 14. 4. 2016)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in drugi predpisi za področje glasbenega izobraževanja.</w:t>
      </w:r>
    </w:p>
    <w:p w:rsidR="00904862" w:rsidRDefault="00904862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Starši in učenci so se dolžni seznaniti z vsemi navedenimi pravili in jih upoštevati.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Šola v tej pogodbi izposta</w:t>
      </w:r>
      <w:r w:rsidR="0045453B">
        <w:rPr>
          <w:rFonts w:asciiTheme="majorHAnsi" w:hAnsiTheme="majorHAnsi" w:cstheme="majorHAnsi"/>
          <w:color w:val="auto"/>
          <w:u w:val="none"/>
        </w:rPr>
        <w:t>vlja posamezna pomembna pravila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in sicer:</w:t>
      </w:r>
    </w:p>
    <w:p w:rsidR="001443A6" w:rsidRPr="00F60CE8" w:rsidRDefault="001443A6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numPr>
          <w:ilvl w:val="0"/>
          <w:numId w:val="20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Učenec mora redno in pravočasno obiskovati pouk, vaje, nastope in druge organizirane oblike dela v skladu z urnikom ter vsakoletnim letnim delovn</w:t>
      </w:r>
      <w:r w:rsidR="00536E36" w:rsidRPr="00F60CE8">
        <w:rPr>
          <w:rFonts w:asciiTheme="majorHAnsi" w:hAnsiTheme="majorHAnsi" w:cstheme="majorHAnsi"/>
          <w:color w:val="auto"/>
          <w:u w:val="none"/>
        </w:rPr>
        <w:t>im načrtom šole (LDN). Starši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so dolžni poskrbeti, da učenec izpolnjuje vse svoje šolske obveznosti.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Default="00131865" w:rsidP="00370131">
      <w:pPr>
        <w:pStyle w:val="Brezrazmikov"/>
        <w:numPr>
          <w:ilvl w:val="0"/>
          <w:numId w:val="20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0342E4">
        <w:rPr>
          <w:rFonts w:asciiTheme="majorHAnsi" w:hAnsiTheme="majorHAnsi" w:cstheme="majorHAnsi"/>
          <w:color w:val="auto"/>
          <w:u w:val="none"/>
        </w:rPr>
        <w:t>Starši lahko učenca izpišejo iz programa ob koncu šolskega leta. Izpis med šolskim letom praviloma ni mogoč, v izjemnih primerih pa se učenec lahko izpiše iz šole na podlagi pisne vloge staršev. O izpisu odloča ravnatelj šole.</w:t>
      </w:r>
      <w:r w:rsidR="00C8334A" w:rsidRPr="000342E4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0342E4" w:rsidRPr="000342E4" w:rsidRDefault="000342E4" w:rsidP="00A0364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numPr>
          <w:ilvl w:val="0"/>
          <w:numId w:val="20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Šola ima pravico učenca izključiti v naslednjih primerih:</w:t>
      </w:r>
    </w:p>
    <w:p w:rsidR="00131865" w:rsidRPr="00F60CE8" w:rsidRDefault="00131865" w:rsidP="001E10B7">
      <w:pPr>
        <w:pStyle w:val="Brezrazmikov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če učenec ne izpolnjuje svojih obveznosti oziroma krši pravila šolskega reda, pa mu je bil pred tem že izrečen opomin ravnatelja,</w:t>
      </w:r>
    </w:p>
    <w:p w:rsidR="00131865" w:rsidRPr="00F60CE8" w:rsidRDefault="00131865" w:rsidP="001E10B7">
      <w:pPr>
        <w:pStyle w:val="Brezrazmikov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ne glede na prejšnjo alinejo lahko šola učenca izključi takoj, če ta stori najtežje kršitve, </w:t>
      </w:r>
    </w:p>
    <w:p w:rsidR="00131865" w:rsidRPr="00F60CE8" w:rsidRDefault="00131865" w:rsidP="001E10B7">
      <w:pPr>
        <w:pStyle w:val="Brezrazmikov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če starši ne plačujejo redno prispevka, ki ga za poravnavanje materialnih stroškov določi svet šole. </w:t>
      </w:r>
    </w:p>
    <w:p w:rsidR="00131865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904862" w:rsidRPr="00F60CE8" w:rsidRDefault="00904862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E10B7" w:rsidRPr="00904862" w:rsidRDefault="00131865" w:rsidP="0090486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lastRenderedPageBreak/>
        <w:t>člen</w:t>
      </w:r>
    </w:p>
    <w:p w:rsidR="00B41C7A" w:rsidRPr="0018020F" w:rsidRDefault="0018020F" w:rsidP="001162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 w:rsidRPr="0018020F">
        <w:rPr>
          <w:rFonts w:asciiTheme="majorHAnsi" w:hAnsiTheme="majorHAnsi" w:cstheme="majorHAnsi"/>
          <w:color w:val="auto"/>
          <w:szCs w:val="22"/>
          <w:u w:val="none"/>
        </w:rPr>
        <w:t>Starši</w:t>
      </w:r>
      <w:r w:rsidR="005E7823" w:rsidRPr="0018020F">
        <w:rPr>
          <w:rFonts w:asciiTheme="majorHAnsi" w:hAnsiTheme="majorHAnsi" w:cstheme="majorHAnsi"/>
          <w:color w:val="auto"/>
          <w:u w:val="none"/>
        </w:rPr>
        <w:t>/</w:t>
      </w:r>
      <w:r w:rsidR="005E7823" w:rsidRPr="0018020F">
        <w:rPr>
          <w:rFonts w:asciiTheme="majorHAnsi" w:hAnsiTheme="majorHAnsi"/>
          <w:color w:val="auto"/>
          <w:szCs w:val="22"/>
          <w:u w:val="none"/>
        </w:rPr>
        <w:t>polnoleten učenec</w:t>
      </w:r>
      <w:r w:rsidRPr="0018020F">
        <w:rPr>
          <w:rFonts w:asciiTheme="majorHAnsi" w:hAnsiTheme="majorHAnsi"/>
          <w:color w:val="auto"/>
          <w:szCs w:val="22"/>
          <w:u w:val="none"/>
        </w:rPr>
        <w:t xml:space="preserve"> </w:t>
      </w:r>
      <w:r w:rsidR="005E7823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116266" w:rsidRPr="0018020F">
        <w:rPr>
          <w:rFonts w:asciiTheme="majorHAnsi" w:hAnsiTheme="majorHAnsi" w:cstheme="majorHAnsi"/>
          <w:color w:val="auto"/>
          <w:szCs w:val="22"/>
          <w:u w:val="none"/>
        </w:rPr>
        <w:t>soglašajo</w:t>
      </w:r>
      <w:r w:rsidR="00E322F0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, </w:t>
      </w:r>
      <w:r w:rsidR="00F43957" w:rsidRPr="0018020F">
        <w:rPr>
          <w:rFonts w:asciiTheme="majorHAnsi" w:hAnsiTheme="majorHAnsi" w:cstheme="majorHAnsi"/>
          <w:color w:val="auto"/>
          <w:szCs w:val="22"/>
          <w:u w:val="none"/>
        </w:rPr>
        <w:t>da za prevoz in prihod njihovega otroka</w:t>
      </w:r>
      <w:r w:rsidR="005E7823" w:rsidRPr="0018020F">
        <w:rPr>
          <w:rFonts w:asciiTheme="majorHAnsi" w:hAnsiTheme="majorHAnsi" w:cstheme="majorHAnsi"/>
          <w:color w:val="auto"/>
          <w:szCs w:val="22"/>
          <w:u w:val="none"/>
        </w:rPr>
        <w:t>/učenca</w:t>
      </w:r>
      <w:r w:rsidR="00F43957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na nastope, organizirane ko</w:t>
      </w:r>
      <w:r w:rsidR="00116266" w:rsidRPr="0018020F">
        <w:rPr>
          <w:rFonts w:asciiTheme="majorHAnsi" w:hAnsiTheme="majorHAnsi" w:cstheme="majorHAnsi"/>
          <w:color w:val="auto"/>
          <w:szCs w:val="22"/>
          <w:u w:val="none"/>
        </w:rPr>
        <w:t>ncerte, predstave ali</w:t>
      </w:r>
      <w:r w:rsidR="00F43957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tekmovanja izven šole</w:t>
      </w:r>
      <w:r w:rsidR="00CF0D5E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poskrbijo sami oziroma </w:t>
      </w:r>
      <w:r w:rsidR="00F43957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prevoz organizira šola. </w:t>
      </w:r>
      <w:r w:rsidR="00116266" w:rsidRPr="0018020F">
        <w:rPr>
          <w:rFonts w:asciiTheme="majorHAnsi" w:hAnsiTheme="majorHAnsi" w:cstheme="majorHAnsi"/>
          <w:color w:val="auto"/>
          <w:szCs w:val="22"/>
          <w:u w:val="none"/>
        </w:rPr>
        <w:t>V primeru organiziranega prevoza se šola predhodno dogovori s starši</w:t>
      </w:r>
      <w:r w:rsidRPr="0018020F">
        <w:rPr>
          <w:rFonts w:asciiTheme="majorHAnsi" w:hAnsiTheme="majorHAnsi" w:cstheme="majorHAnsi"/>
          <w:color w:val="auto"/>
          <w:u w:val="none"/>
        </w:rPr>
        <w:t>/</w:t>
      </w:r>
      <w:r w:rsidR="005E7823" w:rsidRPr="0018020F">
        <w:rPr>
          <w:rFonts w:asciiTheme="majorHAnsi" w:hAnsiTheme="majorHAnsi"/>
          <w:color w:val="auto"/>
          <w:szCs w:val="22"/>
          <w:u w:val="none"/>
        </w:rPr>
        <w:t>polnoletnim učencem</w:t>
      </w:r>
      <w:r w:rsidR="00116266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B41C7A" w:rsidRPr="0018020F">
        <w:rPr>
          <w:rFonts w:asciiTheme="majorHAnsi" w:hAnsiTheme="majorHAnsi" w:cstheme="majorHAnsi"/>
          <w:color w:val="auto"/>
          <w:szCs w:val="22"/>
          <w:u w:val="none"/>
        </w:rPr>
        <w:t>o plačilu nastalih stroškov</w:t>
      </w:r>
      <w:r w:rsidR="004F5E0C" w:rsidRPr="0018020F">
        <w:rPr>
          <w:rFonts w:asciiTheme="majorHAnsi" w:hAnsiTheme="majorHAnsi" w:cstheme="majorHAnsi"/>
          <w:color w:val="auto"/>
          <w:szCs w:val="22"/>
          <w:u w:val="none"/>
        </w:rPr>
        <w:t xml:space="preserve"> in drugih pogojih</w:t>
      </w:r>
      <w:r w:rsidR="00E322F0" w:rsidRPr="0018020F">
        <w:rPr>
          <w:rFonts w:asciiTheme="majorHAnsi" w:hAnsiTheme="majorHAnsi" w:cstheme="majorHAnsi"/>
          <w:color w:val="auto"/>
          <w:szCs w:val="22"/>
          <w:u w:val="none"/>
        </w:rPr>
        <w:t>.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člen</w:t>
      </w:r>
    </w:p>
    <w:p w:rsidR="00131865" w:rsidRPr="0018020F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18020F">
        <w:rPr>
          <w:rFonts w:asciiTheme="majorHAnsi" w:hAnsiTheme="majorHAnsi" w:cstheme="majorHAnsi"/>
          <w:color w:val="auto"/>
          <w:u w:val="none"/>
        </w:rPr>
        <w:t>Starši</w:t>
      </w:r>
      <w:r w:rsidR="005E7823" w:rsidRPr="0018020F">
        <w:rPr>
          <w:rFonts w:asciiTheme="majorHAnsi" w:hAnsiTheme="majorHAnsi" w:cstheme="majorHAnsi"/>
          <w:color w:val="auto"/>
          <w:u w:val="none"/>
        </w:rPr>
        <w:t>/</w:t>
      </w:r>
      <w:r w:rsidR="005E7823" w:rsidRPr="0018020F">
        <w:rPr>
          <w:rFonts w:asciiTheme="majorHAnsi" w:hAnsiTheme="majorHAnsi"/>
          <w:color w:val="auto"/>
          <w:szCs w:val="22"/>
          <w:u w:val="none"/>
        </w:rPr>
        <w:t xml:space="preserve">polnoleten učenec </w:t>
      </w:r>
      <w:r w:rsidRPr="0018020F">
        <w:rPr>
          <w:rFonts w:asciiTheme="majorHAnsi" w:hAnsiTheme="majorHAnsi" w:cstheme="majorHAnsi"/>
          <w:color w:val="auto"/>
          <w:u w:val="none"/>
        </w:rPr>
        <w:t>lahko vsa obvestila v zvezi z odsotnostjo učenca ali druga obvestila ter vse predloge in pripombe v zvezi z izvajanjem izobraževanja otroka pisno sporočijo na naslov šole, na e-naslov šole</w:t>
      </w:r>
      <w:r w:rsidR="00E273F4" w:rsidRPr="0018020F">
        <w:rPr>
          <w:rFonts w:asciiTheme="majorHAnsi" w:hAnsiTheme="majorHAnsi" w:cstheme="majorHAnsi"/>
          <w:color w:val="auto"/>
          <w:u w:val="none"/>
        </w:rPr>
        <w:t>:</w:t>
      </w:r>
      <w:r w:rsidRPr="0018020F">
        <w:rPr>
          <w:rFonts w:asciiTheme="majorHAnsi" w:hAnsiTheme="majorHAnsi" w:cstheme="majorHAnsi"/>
          <w:color w:val="auto"/>
          <w:u w:val="none"/>
        </w:rPr>
        <w:t xml:space="preserve"> </w:t>
      </w:r>
      <w:hyperlink r:id="rId9" w:history="1">
        <w:r w:rsidR="000145D1" w:rsidRPr="0018020F">
          <w:rPr>
            <w:rStyle w:val="Hiperpovezava"/>
            <w:rFonts w:asciiTheme="majorHAnsi" w:hAnsiTheme="majorHAnsi" w:cstheme="majorHAnsi"/>
            <w:color w:val="auto"/>
            <w:u w:val="none"/>
          </w:rPr>
          <w:t>info@gsmostepolje.si</w:t>
        </w:r>
      </w:hyperlink>
      <w:r w:rsidRPr="0018020F">
        <w:rPr>
          <w:rFonts w:asciiTheme="majorHAnsi" w:hAnsiTheme="majorHAnsi" w:cstheme="majorHAnsi"/>
          <w:color w:val="auto"/>
          <w:u w:val="none"/>
        </w:rPr>
        <w:t xml:space="preserve"> ali po telefonu</w:t>
      </w:r>
      <w:r w:rsidR="00E273F4" w:rsidRPr="0018020F">
        <w:rPr>
          <w:rFonts w:asciiTheme="majorHAnsi" w:hAnsiTheme="majorHAnsi" w:cstheme="majorHAnsi"/>
          <w:color w:val="auto"/>
          <w:u w:val="none"/>
        </w:rPr>
        <w:t>:</w:t>
      </w:r>
      <w:r w:rsidRPr="0018020F">
        <w:rPr>
          <w:rFonts w:asciiTheme="majorHAnsi" w:hAnsiTheme="majorHAnsi" w:cstheme="majorHAnsi"/>
          <w:color w:val="auto"/>
          <w:u w:val="none"/>
        </w:rPr>
        <w:t xml:space="preserve"> 01/542 18 20.</w:t>
      </w:r>
    </w:p>
    <w:p w:rsidR="0018020F" w:rsidRPr="0018020F" w:rsidRDefault="0018020F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Default="00131865" w:rsidP="001E10B7">
      <w:pPr>
        <w:pStyle w:val="Brezrazmikov"/>
        <w:jc w:val="both"/>
        <w:rPr>
          <w:rFonts w:asciiTheme="majorHAnsi" w:hAnsiTheme="majorHAnsi" w:cstheme="majorHAnsi"/>
          <w:i/>
          <w:color w:val="FF0000"/>
          <w:u w:val="none"/>
        </w:rPr>
      </w:pPr>
      <w:r w:rsidRPr="0018020F">
        <w:rPr>
          <w:rFonts w:asciiTheme="majorHAnsi" w:hAnsiTheme="majorHAnsi" w:cstheme="majorHAnsi"/>
          <w:color w:val="auto"/>
          <w:u w:val="none"/>
        </w:rPr>
        <w:t>Šola bo staršem</w:t>
      </w:r>
      <w:r w:rsidR="004F5E0C" w:rsidRPr="0018020F">
        <w:rPr>
          <w:rFonts w:asciiTheme="majorHAnsi" w:hAnsiTheme="majorHAnsi" w:cstheme="majorHAnsi"/>
          <w:color w:val="auto"/>
          <w:u w:val="none"/>
        </w:rPr>
        <w:t>/</w:t>
      </w:r>
      <w:r w:rsidR="004F5E0C" w:rsidRPr="0018020F">
        <w:rPr>
          <w:rFonts w:asciiTheme="majorHAnsi" w:hAnsiTheme="majorHAnsi"/>
          <w:color w:val="auto"/>
          <w:szCs w:val="22"/>
          <w:u w:val="none"/>
        </w:rPr>
        <w:t xml:space="preserve">polnoletnemu učencu </w:t>
      </w:r>
      <w:r w:rsidRPr="0018020F">
        <w:rPr>
          <w:rFonts w:asciiTheme="majorHAnsi" w:hAnsiTheme="majorHAnsi" w:cstheme="majorHAnsi"/>
          <w:color w:val="auto"/>
          <w:u w:val="none"/>
        </w:rPr>
        <w:t xml:space="preserve">vsa potrebna </w:t>
      </w:r>
      <w:r w:rsidR="009D0E9C">
        <w:rPr>
          <w:rFonts w:asciiTheme="majorHAnsi" w:hAnsiTheme="majorHAnsi" w:cstheme="majorHAnsi"/>
          <w:color w:val="auto"/>
          <w:u w:val="none"/>
        </w:rPr>
        <w:t>splošna obvestila sporočala</w:t>
      </w:r>
      <w:r w:rsidRPr="0018020F">
        <w:rPr>
          <w:rFonts w:asciiTheme="majorHAnsi" w:hAnsiTheme="majorHAnsi" w:cstheme="majorHAnsi"/>
          <w:color w:val="auto"/>
          <w:u w:val="none"/>
        </w:rPr>
        <w:t xml:space="preserve"> na njihov </w:t>
      </w:r>
      <w:r w:rsidR="009D0E9C">
        <w:rPr>
          <w:rFonts w:asciiTheme="majorHAnsi" w:hAnsiTheme="majorHAnsi" w:cstheme="majorHAnsi"/>
          <w:color w:val="auto"/>
          <w:u w:val="none"/>
        </w:rPr>
        <w:t>e-</w:t>
      </w:r>
      <w:r w:rsidRPr="0018020F">
        <w:rPr>
          <w:rFonts w:asciiTheme="majorHAnsi" w:hAnsiTheme="majorHAnsi" w:cstheme="majorHAnsi"/>
          <w:color w:val="auto"/>
          <w:u w:val="none"/>
        </w:rPr>
        <w:t>naslov</w:t>
      </w:r>
      <w:r w:rsidR="009D0E9C">
        <w:rPr>
          <w:rFonts w:asciiTheme="majorHAnsi" w:hAnsiTheme="majorHAnsi" w:cstheme="majorHAnsi"/>
          <w:color w:val="auto"/>
          <w:u w:val="none"/>
        </w:rPr>
        <w:t xml:space="preserve">. Obvestila, vezana na osebne podatke učenca pa pisno na njihov naslov, v nujnih primerih </w:t>
      </w:r>
      <w:r w:rsidRPr="0018020F">
        <w:rPr>
          <w:rFonts w:asciiTheme="majorHAnsi" w:hAnsiTheme="majorHAnsi" w:cstheme="majorHAnsi"/>
          <w:color w:val="auto"/>
          <w:u w:val="none"/>
        </w:rPr>
        <w:t xml:space="preserve">pa tudi preko telefona, ki so ga navedli v tej </w:t>
      </w:r>
      <w:r w:rsidRPr="00F60CE8">
        <w:rPr>
          <w:rFonts w:asciiTheme="majorHAnsi" w:hAnsiTheme="majorHAnsi" w:cstheme="majorHAnsi"/>
          <w:color w:val="auto"/>
          <w:u w:val="none"/>
        </w:rPr>
        <w:t>pogodbi.</w:t>
      </w:r>
      <w:r w:rsidR="005E7823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18020F" w:rsidRPr="005E7823" w:rsidRDefault="0018020F" w:rsidP="001E10B7">
      <w:pPr>
        <w:pStyle w:val="Brezrazmikov"/>
        <w:jc w:val="both"/>
        <w:rPr>
          <w:rFonts w:asciiTheme="majorHAnsi" w:hAnsiTheme="majorHAnsi" w:cstheme="majorHAnsi"/>
          <w:i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E273F4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Šola se zaveže, da bo izobraževanje po tej pogodbi izvajala kakovostno v skladu z zahtevami programa glasbenega izobraževanja.</w:t>
      </w:r>
    </w:p>
    <w:p w:rsidR="00904862" w:rsidRPr="00F60CE8" w:rsidRDefault="00904862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E273F4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Pogodbeni stranki si bosta vse morebitne spore prizadevali rešiti po mirni poti, za nerešene spore pa je pristojno sodišče v Ljubljani.</w:t>
      </w:r>
    </w:p>
    <w:p w:rsidR="00904862" w:rsidRPr="00F60CE8" w:rsidRDefault="00904862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Ta pogodba se sklepa v dveh izvodih, po en izvod za vsako stranko, in prične veljati s podpisom pogodbenih strank. Up</w:t>
      </w:r>
      <w:r w:rsidR="001443A6" w:rsidRPr="00F60CE8">
        <w:rPr>
          <w:rFonts w:asciiTheme="majorHAnsi" w:hAnsiTheme="majorHAnsi" w:cstheme="majorHAnsi"/>
          <w:color w:val="auto"/>
          <w:u w:val="none"/>
        </w:rPr>
        <w:t>orabljati se začne od 1. 9. 201</w:t>
      </w:r>
      <w:r w:rsidR="009C5A79">
        <w:rPr>
          <w:rFonts w:asciiTheme="majorHAnsi" w:hAnsiTheme="majorHAnsi" w:cstheme="majorHAnsi"/>
          <w:color w:val="auto"/>
          <w:u w:val="none"/>
        </w:rPr>
        <w:t>8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dalje, če učenec izpolni vse pogoje za vpis in poravna administrativne stroške vpisa.</w:t>
      </w:r>
    </w:p>
    <w:p w:rsidR="00E273F4" w:rsidRPr="009D0E9C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E273F4" w:rsidRPr="009D0E9C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9D0E9C">
        <w:rPr>
          <w:rFonts w:asciiTheme="majorHAnsi" w:hAnsiTheme="majorHAnsi" w:cstheme="majorHAnsi"/>
          <w:color w:val="auto"/>
          <w:u w:val="none"/>
        </w:rPr>
        <w:t>Za veljaven vpis velja, da morajo starši</w:t>
      </w:r>
      <w:r w:rsidR="004F5E0C" w:rsidRPr="009D0E9C">
        <w:rPr>
          <w:rFonts w:asciiTheme="majorHAnsi" w:hAnsiTheme="majorHAnsi" w:cstheme="majorHAnsi"/>
          <w:color w:val="auto"/>
          <w:u w:val="none"/>
        </w:rPr>
        <w:t>/</w:t>
      </w:r>
      <w:r w:rsidR="004F5E0C" w:rsidRPr="009D0E9C">
        <w:rPr>
          <w:rFonts w:asciiTheme="majorHAnsi" w:hAnsiTheme="majorHAnsi"/>
          <w:color w:val="auto"/>
          <w:szCs w:val="22"/>
          <w:u w:val="none"/>
        </w:rPr>
        <w:t xml:space="preserve">polnoleten učenec </w:t>
      </w:r>
      <w:r w:rsidRPr="009D0E9C">
        <w:rPr>
          <w:rFonts w:asciiTheme="majorHAnsi" w:hAnsiTheme="majorHAnsi" w:cstheme="majorHAnsi"/>
          <w:color w:val="auto"/>
          <w:u w:val="none"/>
        </w:rPr>
        <w:t xml:space="preserve">en podpisan izvod pogodbe vrniti najkasneje v roku 10 dni od vročitve oziroma izročitve pogodbe v podpis. </w:t>
      </w:r>
    </w:p>
    <w:p w:rsidR="00F67C84" w:rsidRPr="00F60CE8" w:rsidRDefault="00F67C84" w:rsidP="001E10B7">
      <w:pPr>
        <w:pStyle w:val="Brezrazmikov"/>
        <w:jc w:val="both"/>
        <w:rPr>
          <w:rFonts w:asciiTheme="majorHAnsi" w:hAnsiTheme="majorHAnsi" w:cstheme="majorHAnsi"/>
          <w:color w:val="auto"/>
          <w:sz w:val="20"/>
          <w:u w:val="none"/>
        </w:rPr>
      </w:pP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sz w:val="2"/>
          <w:u w:val="none"/>
        </w:rPr>
      </w:pPr>
    </w:p>
    <w:tbl>
      <w:tblPr>
        <w:tblStyle w:val="Tabelamre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080"/>
        <w:gridCol w:w="283"/>
        <w:gridCol w:w="2539"/>
        <w:gridCol w:w="3952"/>
      </w:tblGrid>
      <w:tr w:rsidR="00F60CE8" w:rsidRPr="00F60CE8" w:rsidTr="00713DA4">
        <w:tc>
          <w:tcPr>
            <w:tcW w:w="589" w:type="dxa"/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V/na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83" w:type="dxa"/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552" w:type="dxa"/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69" w:type="dxa"/>
          </w:tcPr>
          <w:p w:rsidR="00E273F4" w:rsidRPr="00F60CE8" w:rsidRDefault="009D0E9C" w:rsidP="007B187F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Ljubljana</w:t>
            </w:r>
            <w:r w:rsidR="00430A3D"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, </w:t>
            </w:r>
            <w:r w:rsidR="007B187F">
              <w:rPr>
                <w:rFonts w:asciiTheme="majorHAnsi" w:hAnsiTheme="majorHAnsi" w:cstheme="majorHAnsi"/>
                <w:color w:val="auto"/>
                <w:u w:val="none"/>
              </w:rPr>
              <w:t xml:space="preserve">avgust </w:t>
            </w:r>
            <w:r w:rsidR="001443A6" w:rsidRPr="009D0E9C">
              <w:rPr>
                <w:rFonts w:asciiTheme="majorHAnsi" w:hAnsiTheme="majorHAnsi" w:cstheme="majorHAnsi"/>
                <w:color w:val="auto"/>
                <w:u w:val="none"/>
              </w:rPr>
              <w:t>201</w:t>
            </w:r>
            <w:r w:rsidR="00414D18" w:rsidRPr="009D0E9C">
              <w:rPr>
                <w:rFonts w:asciiTheme="majorHAnsi" w:hAnsiTheme="majorHAnsi" w:cstheme="majorHAnsi"/>
                <w:color w:val="auto"/>
                <w:u w:val="none"/>
              </w:rPr>
              <w:t>8</w:t>
            </w:r>
          </w:p>
        </w:tc>
      </w:tr>
      <w:tr w:rsidR="00E273F4" w:rsidRPr="00F60CE8" w:rsidTr="00713DA4">
        <w:tc>
          <w:tcPr>
            <w:tcW w:w="589" w:type="dxa"/>
            <w:tcBorders>
              <w:bottom w:val="nil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dne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BB7F11" w:rsidRPr="00F60CE8" w:rsidRDefault="00BB7F11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F67C84" w:rsidRPr="00F60CE8" w:rsidRDefault="00F67C8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tbl>
      <w:tblPr>
        <w:tblStyle w:val="Tabelamrea"/>
        <w:tblW w:w="10490" w:type="dxa"/>
        <w:tblLook w:val="04A0" w:firstRow="1" w:lastRow="0" w:firstColumn="1" w:lastColumn="0" w:noHBand="0" w:noVBand="1"/>
      </w:tblPr>
      <w:tblGrid>
        <w:gridCol w:w="685"/>
        <w:gridCol w:w="1630"/>
        <w:gridCol w:w="345"/>
        <w:gridCol w:w="2757"/>
        <w:gridCol w:w="1128"/>
        <w:gridCol w:w="3945"/>
      </w:tblGrid>
      <w:tr w:rsidR="00F60CE8" w:rsidRPr="00F60CE8" w:rsidTr="00752660">
        <w:tc>
          <w:tcPr>
            <w:tcW w:w="6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Starši/skrbniki</w:t>
            </w:r>
            <w:r w:rsidR="00E66A85">
              <w:rPr>
                <w:rFonts w:asciiTheme="majorHAnsi" w:hAnsiTheme="majorHAnsi" w:cstheme="majorHAnsi"/>
                <w:color w:val="auto"/>
                <w:u w:val="none"/>
              </w:rPr>
              <w:t>/polnoletni učenec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: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Za šolo ravnateljica:</w:t>
            </w: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30B57" w:rsidRPr="00F60CE8" w:rsidRDefault="00530B57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Mati: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30B57" w:rsidRPr="00F60CE8" w:rsidRDefault="00530B57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MOJCA TRATAR, prof.</w:t>
            </w: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i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 matere)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A90B06" w:rsidP="00E273F4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E273F4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Oče: 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273F4" w:rsidRPr="00F60CE8" w:rsidRDefault="00E273F4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F4" w:rsidRPr="00F60CE8" w:rsidRDefault="00E273F4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i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 očeta)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i/>
                <w:color w:val="auto"/>
                <w:u w:val="none"/>
              </w:rPr>
            </w:pPr>
          </w:p>
          <w:p w:rsidR="00F67C84" w:rsidRPr="00F60CE8" w:rsidRDefault="00F67C84" w:rsidP="00F67C84">
            <w:pPr>
              <w:pStyle w:val="Brezrazmikov"/>
              <w:rPr>
                <w:rFonts w:asciiTheme="majorHAnsi" w:hAnsiTheme="majorHAnsi" w:cstheme="majorHAnsi"/>
                <w:i/>
                <w:color w:val="auto"/>
                <w:sz w:val="2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A90B06" w:rsidP="00752660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szCs w:val="24"/>
                <w:u w:val="none"/>
              </w:rPr>
              <w:t>D</w:t>
            </w:r>
            <w:r w:rsidR="00986971" w:rsidRPr="00F60CE8">
              <w:rPr>
                <w:rFonts w:asciiTheme="majorHAnsi" w:hAnsiTheme="majorHAnsi" w:cstheme="majorHAnsi"/>
                <w:color w:val="auto"/>
                <w:szCs w:val="24"/>
                <w:u w:val="none"/>
              </w:rPr>
              <w:t xml:space="preserve">ruga oseba kot skrbnik: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  <w:p w:rsidR="00A90B06" w:rsidRPr="00F60CE8" w:rsidRDefault="00A90B06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A90B06" w:rsidP="00A90B06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A90B06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713DA4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18"/>
                <w:u w:val="none"/>
              </w:rPr>
              <w:t>(žig)</w:t>
            </w:r>
          </w:p>
        </w:tc>
      </w:tr>
      <w:tr w:rsidR="00F60CE8" w:rsidRPr="00F60CE8" w:rsidTr="00752660"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szCs w:val="24"/>
                <w:u w:val="none"/>
              </w:rPr>
              <w:t xml:space="preserve">Polnoletni učenec: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410163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D2690F" w:rsidRPr="00F60CE8" w:rsidRDefault="00D2690F" w:rsidP="005E7823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sectPr w:rsidR="00D2690F" w:rsidRPr="00F60CE8" w:rsidSect="00CF0D5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C3" w:rsidRDefault="00A31DC3" w:rsidP="00C6116E">
      <w:r>
        <w:separator/>
      </w:r>
    </w:p>
  </w:endnote>
  <w:endnote w:type="continuationSeparator" w:id="0">
    <w:p w:rsidR="00A31DC3" w:rsidRDefault="00A31DC3" w:rsidP="00C6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89301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4"/>
      </w:rPr>
    </w:sdtEndPr>
    <w:sdtContent>
      <w:p w:rsidR="00795719" w:rsidRPr="00A316B1" w:rsidRDefault="00795719">
        <w:pPr>
          <w:pStyle w:val="Noga"/>
          <w:jc w:val="right"/>
          <w:rPr>
            <w:rFonts w:asciiTheme="majorHAnsi" w:hAnsiTheme="majorHAnsi" w:cstheme="majorHAnsi"/>
            <w:sz w:val="14"/>
          </w:rPr>
        </w:pPr>
        <w:r w:rsidRPr="00A316B1">
          <w:rPr>
            <w:rFonts w:asciiTheme="majorHAnsi" w:hAnsiTheme="majorHAnsi" w:cstheme="majorHAnsi"/>
            <w:sz w:val="14"/>
          </w:rPr>
          <w:fldChar w:fldCharType="begin"/>
        </w:r>
        <w:r w:rsidRPr="00A316B1">
          <w:rPr>
            <w:rFonts w:asciiTheme="majorHAnsi" w:hAnsiTheme="majorHAnsi" w:cstheme="majorHAnsi"/>
            <w:sz w:val="14"/>
          </w:rPr>
          <w:instrText>PAGE   \* MERGEFORMAT</w:instrText>
        </w:r>
        <w:r w:rsidRPr="00A316B1">
          <w:rPr>
            <w:rFonts w:asciiTheme="majorHAnsi" w:hAnsiTheme="majorHAnsi" w:cstheme="majorHAnsi"/>
            <w:sz w:val="14"/>
          </w:rPr>
          <w:fldChar w:fldCharType="separate"/>
        </w:r>
        <w:r w:rsidR="0018767B">
          <w:rPr>
            <w:rFonts w:asciiTheme="majorHAnsi" w:hAnsiTheme="majorHAnsi" w:cstheme="majorHAnsi"/>
            <w:noProof/>
            <w:sz w:val="14"/>
          </w:rPr>
          <w:t>1</w:t>
        </w:r>
        <w:r w:rsidRPr="00A316B1">
          <w:rPr>
            <w:rFonts w:asciiTheme="majorHAnsi" w:hAnsiTheme="majorHAnsi" w:cstheme="majorHAnsi"/>
            <w:sz w:val="14"/>
          </w:rPr>
          <w:fldChar w:fldCharType="end"/>
        </w:r>
      </w:p>
    </w:sdtContent>
  </w:sdt>
  <w:p w:rsidR="00C6116E" w:rsidRDefault="00C611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C3" w:rsidRDefault="00A31DC3" w:rsidP="00C6116E">
      <w:r>
        <w:separator/>
      </w:r>
    </w:p>
  </w:footnote>
  <w:footnote w:type="continuationSeparator" w:id="0">
    <w:p w:rsidR="00A31DC3" w:rsidRDefault="00A31DC3" w:rsidP="00C6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579"/>
    <w:multiLevelType w:val="hybridMultilevel"/>
    <w:tmpl w:val="CD5E1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F6B"/>
    <w:multiLevelType w:val="hybridMultilevel"/>
    <w:tmpl w:val="C0CE180A"/>
    <w:lvl w:ilvl="0" w:tplc="9B72118E"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096"/>
    <w:multiLevelType w:val="hybridMultilevel"/>
    <w:tmpl w:val="33C6A95E"/>
    <w:lvl w:ilvl="0" w:tplc="A9826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0CC9"/>
    <w:multiLevelType w:val="multilevel"/>
    <w:tmpl w:val="52F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B2776"/>
    <w:multiLevelType w:val="hybridMultilevel"/>
    <w:tmpl w:val="C3423D04"/>
    <w:lvl w:ilvl="0" w:tplc="32123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F5100"/>
    <w:multiLevelType w:val="hybridMultilevel"/>
    <w:tmpl w:val="5CB86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6B8"/>
    <w:multiLevelType w:val="hybridMultilevel"/>
    <w:tmpl w:val="F8A0A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A72"/>
    <w:multiLevelType w:val="hybridMultilevel"/>
    <w:tmpl w:val="282CAC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E32A0"/>
    <w:multiLevelType w:val="hybridMultilevel"/>
    <w:tmpl w:val="FF9E00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650FD"/>
    <w:multiLevelType w:val="hybridMultilevel"/>
    <w:tmpl w:val="2FD8E242"/>
    <w:lvl w:ilvl="0" w:tplc="B3CC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1DC1"/>
    <w:multiLevelType w:val="hybridMultilevel"/>
    <w:tmpl w:val="52A26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AE7"/>
    <w:multiLevelType w:val="hybridMultilevel"/>
    <w:tmpl w:val="BAC6C2EA"/>
    <w:lvl w:ilvl="0" w:tplc="F238E2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542"/>
    <w:multiLevelType w:val="hybridMultilevel"/>
    <w:tmpl w:val="A29A7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10DE6"/>
    <w:multiLevelType w:val="hybridMultilevel"/>
    <w:tmpl w:val="CD189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03EC"/>
    <w:multiLevelType w:val="multilevel"/>
    <w:tmpl w:val="561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B7F25"/>
    <w:multiLevelType w:val="hybridMultilevel"/>
    <w:tmpl w:val="2B48E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0742"/>
    <w:multiLevelType w:val="hybridMultilevel"/>
    <w:tmpl w:val="1B1C5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3F78"/>
    <w:multiLevelType w:val="hybridMultilevel"/>
    <w:tmpl w:val="2FA67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7A2C"/>
    <w:multiLevelType w:val="hybridMultilevel"/>
    <w:tmpl w:val="25CC5A82"/>
    <w:lvl w:ilvl="0" w:tplc="740C6486">
      <w:start w:val="5"/>
      <w:numFmt w:val="bullet"/>
      <w:lvlText w:val="-"/>
      <w:lvlJc w:val="left"/>
      <w:pPr>
        <w:ind w:left="1080" w:hanging="360"/>
      </w:pPr>
      <w:rPr>
        <w:rFonts w:ascii="Nyala" w:eastAsia="Times New Roman" w:hAnsi="Nyal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A732D"/>
    <w:multiLevelType w:val="hybridMultilevel"/>
    <w:tmpl w:val="71288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1622"/>
    <w:multiLevelType w:val="hybridMultilevel"/>
    <w:tmpl w:val="AC50E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B87"/>
    <w:multiLevelType w:val="hybridMultilevel"/>
    <w:tmpl w:val="49722820"/>
    <w:lvl w:ilvl="0" w:tplc="E8B4C474">
      <w:start w:val="4"/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43D69"/>
    <w:multiLevelType w:val="multilevel"/>
    <w:tmpl w:val="5FF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5552C"/>
    <w:multiLevelType w:val="hybridMultilevel"/>
    <w:tmpl w:val="3ADED13E"/>
    <w:lvl w:ilvl="0" w:tplc="E74604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E5A50"/>
    <w:multiLevelType w:val="multilevel"/>
    <w:tmpl w:val="DD1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34AC6"/>
    <w:multiLevelType w:val="hybridMultilevel"/>
    <w:tmpl w:val="40440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15AF"/>
    <w:multiLevelType w:val="hybridMultilevel"/>
    <w:tmpl w:val="E62E3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10CB"/>
    <w:multiLevelType w:val="hybridMultilevel"/>
    <w:tmpl w:val="5284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E0559"/>
    <w:multiLevelType w:val="hybridMultilevel"/>
    <w:tmpl w:val="A33CE72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3961E20"/>
    <w:multiLevelType w:val="hybridMultilevel"/>
    <w:tmpl w:val="C3A4E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16E7C"/>
    <w:multiLevelType w:val="hybridMultilevel"/>
    <w:tmpl w:val="DA7EA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C6610"/>
    <w:multiLevelType w:val="hybridMultilevel"/>
    <w:tmpl w:val="6BC62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58AE"/>
    <w:multiLevelType w:val="hybridMultilevel"/>
    <w:tmpl w:val="D0CE1B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19"/>
  </w:num>
  <w:num w:numId="5">
    <w:abstractNumId w:val="0"/>
  </w:num>
  <w:num w:numId="6">
    <w:abstractNumId w:val="6"/>
  </w:num>
  <w:num w:numId="7">
    <w:abstractNumId w:val="32"/>
  </w:num>
  <w:num w:numId="8">
    <w:abstractNumId w:val="5"/>
  </w:num>
  <w:num w:numId="9">
    <w:abstractNumId w:val="27"/>
  </w:num>
  <w:num w:numId="10">
    <w:abstractNumId w:val="24"/>
  </w:num>
  <w:num w:numId="11">
    <w:abstractNumId w:val="14"/>
  </w:num>
  <w:num w:numId="12">
    <w:abstractNumId w:val="17"/>
  </w:num>
  <w:num w:numId="13">
    <w:abstractNumId w:val="16"/>
  </w:num>
  <w:num w:numId="14">
    <w:abstractNumId w:val="21"/>
  </w:num>
  <w:num w:numId="15">
    <w:abstractNumId w:val="15"/>
  </w:num>
  <w:num w:numId="16">
    <w:abstractNumId w:val="18"/>
  </w:num>
  <w:num w:numId="17">
    <w:abstractNumId w:val="25"/>
  </w:num>
  <w:num w:numId="18">
    <w:abstractNumId w:val="7"/>
  </w:num>
  <w:num w:numId="19">
    <w:abstractNumId w:val="23"/>
  </w:num>
  <w:num w:numId="20">
    <w:abstractNumId w:val="8"/>
  </w:num>
  <w:num w:numId="21">
    <w:abstractNumId w:val="20"/>
  </w:num>
  <w:num w:numId="22">
    <w:abstractNumId w:val="13"/>
  </w:num>
  <w:num w:numId="23">
    <w:abstractNumId w:val="1"/>
  </w:num>
  <w:num w:numId="24">
    <w:abstractNumId w:val="22"/>
  </w:num>
  <w:num w:numId="25">
    <w:abstractNumId w:val="3"/>
  </w:num>
  <w:num w:numId="26">
    <w:abstractNumId w:val="26"/>
  </w:num>
  <w:num w:numId="27">
    <w:abstractNumId w:val="9"/>
  </w:num>
  <w:num w:numId="28">
    <w:abstractNumId w:val="30"/>
  </w:num>
  <w:num w:numId="29">
    <w:abstractNumId w:val="31"/>
  </w:num>
  <w:num w:numId="30">
    <w:abstractNumId w:val="11"/>
  </w:num>
  <w:num w:numId="31">
    <w:abstractNumId w:val="2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7A"/>
    <w:rsid w:val="000145D1"/>
    <w:rsid w:val="00021D14"/>
    <w:rsid w:val="000222F4"/>
    <w:rsid w:val="00024610"/>
    <w:rsid w:val="000342E4"/>
    <w:rsid w:val="00036B57"/>
    <w:rsid w:val="000472C6"/>
    <w:rsid w:val="00052775"/>
    <w:rsid w:val="000654BA"/>
    <w:rsid w:val="000713FD"/>
    <w:rsid w:val="000B6C6C"/>
    <w:rsid w:val="000D6321"/>
    <w:rsid w:val="00104E2D"/>
    <w:rsid w:val="00116266"/>
    <w:rsid w:val="00131865"/>
    <w:rsid w:val="00137C77"/>
    <w:rsid w:val="001443A6"/>
    <w:rsid w:val="00150D60"/>
    <w:rsid w:val="001524E1"/>
    <w:rsid w:val="00165E9E"/>
    <w:rsid w:val="0018020F"/>
    <w:rsid w:val="0018767B"/>
    <w:rsid w:val="0019767A"/>
    <w:rsid w:val="001A5552"/>
    <w:rsid w:val="001A6014"/>
    <w:rsid w:val="001B5D4E"/>
    <w:rsid w:val="001D1DB0"/>
    <w:rsid w:val="001E10B7"/>
    <w:rsid w:val="001E476D"/>
    <w:rsid w:val="002014CD"/>
    <w:rsid w:val="002048C2"/>
    <w:rsid w:val="00206C85"/>
    <w:rsid w:val="002116BA"/>
    <w:rsid w:val="00235C60"/>
    <w:rsid w:val="00240373"/>
    <w:rsid w:val="0024173B"/>
    <w:rsid w:val="00242D32"/>
    <w:rsid w:val="00285378"/>
    <w:rsid w:val="0029195F"/>
    <w:rsid w:val="0029201A"/>
    <w:rsid w:val="00293F31"/>
    <w:rsid w:val="00296E5B"/>
    <w:rsid w:val="002A2E43"/>
    <w:rsid w:val="002B7056"/>
    <w:rsid w:val="002D4FB8"/>
    <w:rsid w:val="002E1482"/>
    <w:rsid w:val="002E5E22"/>
    <w:rsid w:val="002F5DDC"/>
    <w:rsid w:val="003023C2"/>
    <w:rsid w:val="0031318F"/>
    <w:rsid w:val="00321031"/>
    <w:rsid w:val="00331C65"/>
    <w:rsid w:val="00344FE3"/>
    <w:rsid w:val="00360D51"/>
    <w:rsid w:val="003653D3"/>
    <w:rsid w:val="00365995"/>
    <w:rsid w:val="00384643"/>
    <w:rsid w:val="00387BDB"/>
    <w:rsid w:val="003A3119"/>
    <w:rsid w:val="003B2BF1"/>
    <w:rsid w:val="003B55FC"/>
    <w:rsid w:val="003B5991"/>
    <w:rsid w:val="003C3BB3"/>
    <w:rsid w:val="003C46ED"/>
    <w:rsid w:val="003C519F"/>
    <w:rsid w:val="003D41F1"/>
    <w:rsid w:val="00402472"/>
    <w:rsid w:val="00402F68"/>
    <w:rsid w:val="0040515B"/>
    <w:rsid w:val="00405967"/>
    <w:rsid w:val="00410163"/>
    <w:rsid w:val="00414D18"/>
    <w:rsid w:val="0042081F"/>
    <w:rsid w:val="00421C69"/>
    <w:rsid w:val="004265CC"/>
    <w:rsid w:val="00430A3D"/>
    <w:rsid w:val="0043504B"/>
    <w:rsid w:val="00446FD7"/>
    <w:rsid w:val="0045453B"/>
    <w:rsid w:val="00475F98"/>
    <w:rsid w:val="00477CAA"/>
    <w:rsid w:val="00483B43"/>
    <w:rsid w:val="004930A4"/>
    <w:rsid w:val="004A7DC5"/>
    <w:rsid w:val="004C6D87"/>
    <w:rsid w:val="004D03CF"/>
    <w:rsid w:val="004F28CD"/>
    <w:rsid w:val="004F4B84"/>
    <w:rsid w:val="004F5B97"/>
    <w:rsid w:val="004F5E0C"/>
    <w:rsid w:val="004F68D0"/>
    <w:rsid w:val="00502754"/>
    <w:rsid w:val="00525C83"/>
    <w:rsid w:val="00527D00"/>
    <w:rsid w:val="00530B57"/>
    <w:rsid w:val="00536E36"/>
    <w:rsid w:val="0053730C"/>
    <w:rsid w:val="005444E2"/>
    <w:rsid w:val="00547CBA"/>
    <w:rsid w:val="00554E65"/>
    <w:rsid w:val="00562169"/>
    <w:rsid w:val="005719C0"/>
    <w:rsid w:val="005B2DF9"/>
    <w:rsid w:val="005D53F3"/>
    <w:rsid w:val="005E42F8"/>
    <w:rsid w:val="005E7823"/>
    <w:rsid w:val="005F3E1B"/>
    <w:rsid w:val="0061465D"/>
    <w:rsid w:val="00635FFD"/>
    <w:rsid w:val="006426C8"/>
    <w:rsid w:val="006770B0"/>
    <w:rsid w:val="00681472"/>
    <w:rsid w:val="00683E97"/>
    <w:rsid w:val="00687EF7"/>
    <w:rsid w:val="006926B9"/>
    <w:rsid w:val="006933CB"/>
    <w:rsid w:val="0069437A"/>
    <w:rsid w:val="006A067C"/>
    <w:rsid w:val="006A54E5"/>
    <w:rsid w:val="006A5DBB"/>
    <w:rsid w:val="006B0B08"/>
    <w:rsid w:val="006E67B9"/>
    <w:rsid w:val="006F0300"/>
    <w:rsid w:val="006F1990"/>
    <w:rsid w:val="006F487F"/>
    <w:rsid w:val="00713DA4"/>
    <w:rsid w:val="0073137E"/>
    <w:rsid w:val="007327A7"/>
    <w:rsid w:val="00734440"/>
    <w:rsid w:val="00735404"/>
    <w:rsid w:val="00741D98"/>
    <w:rsid w:val="00744F7F"/>
    <w:rsid w:val="00752660"/>
    <w:rsid w:val="00752F53"/>
    <w:rsid w:val="00761640"/>
    <w:rsid w:val="00770F05"/>
    <w:rsid w:val="00781234"/>
    <w:rsid w:val="007852E3"/>
    <w:rsid w:val="00795719"/>
    <w:rsid w:val="007A12B4"/>
    <w:rsid w:val="007A51EA"/>
    <w:rsid w:val="007B187F"/>
    <w:rsid w:val="007C63F3"/>
    <w:rsid w:val="007D19EE"/>
    <w:rsid w:val="00803585"/>
    <w:rsid w:val="00806F2A"/>
    <w:rsid w:val="008116FA"/>
    <w:rsid w:val="00820E31"/>
    <w:rsid w:val="00830778"/>
    <w:rsid w:val="00837A82"/>
    <w:rsid w:val="0085178B"/>
    <w:rsid w:val="00855009"/>
    <w:rsid w:val="00882DAA"/>
    <w:rsid w:val="00890AFD"/>
    <w:rsid w:val="00892B3B"/>
    <w:rsid w:val="008B3F86"/>
    <w:rsid w:val="008C0E5B"/>
    <w:rsid w:val="008C688C"/>
    <w:rsid w:val="008D103E"/>
    <w:rsid w:val="008E3480"/>
    <w:rsid w:val="008E52CA"/>
    <w:rsid w:val="008F20F6"/>
    <w:rsid w:val="008F7DC2"/>
    <w:rsid w:val="00904382"/>
    <w:rsid w:val="00904862"/>
    <w:rsid w:val="00920FB8"/>
    <w:rsid w:val="00923954"/>
    <w:rsid w:val="009340C6"/>
    <w:rsid w:val="00942019"/>
    <w:rsid w:val="00954A49"/>
    <w:rsid w:val="009722FD"/>
    <w:rsid w:val="00974A1B"/>
    <w:rsid w:val="0097657A"/>
    <w:rsid w:val="0098226C"/>
    <w:rsid w:val="00983FF7"/>
    <w:rsid w:val="0098674D"/>
    <w:rsid w:val="00986971"/>
    <w:rsid w:val="00996874"/>
    <w:rsid w:val="009A16A8"/>
    <w:rsid w:val="009C5A79"/>
    <w:rsid w:val="009D0E9C"/>
    <w:rsid w:val="009E21B5"/>
    <w:rsid w:val="00A03647"/>
    <w:rsid w:val="00A15787"/>
    <w:rsid w:val="00A214CF"/>
    <w:rsid w:val="00A316B1"/>
    <w:rsid w:val="00A31811"/>
    <w:rsid w:val="00A31DC3"/>
    <w:rsid w:val="00A42190"/>
    <w:rsid w:val="00A536C0"/>
    <w:rsid w:val="00A65663"/>
    <w:rsid w:val="00A658F1"/>
    <w:rsid w:val="00A84A26"/>
    <w:rsid w:val="00A90B06"/>
    <w:rsid w:val="00A95638"/>
    <w:rsid w:val="00AA30E0"/>
    <w:rsid w:val="00AC16BE"/>
    <w:rsid w:val="00AE1A99"/>
    <w:rsid w:val="00AF3E56"/>
    <w:rsid w:val="00AF5FE8"/>
    <w:rsid w:val="00B0592C"/>
    <w:rsid w:val="00B21200"/>
    <w:rsid w:val="00B2427C"/>
    <w:rsid w:val="00B3507A"/>
    <w:rsid w:val="00B41C7A"/>
    <w:rsid w:val="00B43DC8"/>
    <w:rsid w:val="00B45B9D"/>
    <w:rsid w:val="00B63FF4"/>
    <w:rsid w:val="00B85207"/>
    <w:rsid w:val="00BB7F11"/>
    <w:rsid w:val="00BD6485"/>
    <w:rsid w:val="00BD67F4"/>
    <w:rsid w:val="00BE3404"/>
    <w:rsid w:val="00BF11A5"/>
    <w:rsid w:val="00C0209A"/>
    <w:rsid w:val="00C11114"/>
    <w:rsid w:val="00C11456"/>
    <w:rsid w:val="00C13894"/>
    <w:rsid w:val="00C6116E"/>
    <w:rsid w:val="00C73183"/>
    <w:rsid w:val="00C81C28"/>
    <w:rsid w:val="00C8334A"/>
    <w:rsid w:val="00CA16FE"/>
    <w:rsid w:val="00CA48E8"/>
    <w:rsid w:val="00CC57B8"/>
    <w:rsid w:val="00CC653E"/>
    <w:rsid w:val="00CC770B"/>
    <w:rsid w:val="00CC7A4F"/>
    <w:rsid w:val="00CD0D96"/>
    <w:rsid w:val="00CF0D5E"/>
    <w:rsid w:val="00CF7484"/>
    <w:rsid w:val="00D03A10"/>
    <w:rsid w:val="00D050A4"/>
    <w:rsid w:val="00D2690F"/>
    <w:rsid w:val="00D31208"/>
    <w:rsid w:val="00D324C4"/>
    <w:rsid w:val="00D67AEF"/>
    <w:rsid w:val="00D67E37"/>
    <w:rsid w:val="00DA12DA"/>
    <w:rsid w:val="00DC712E"/>
    <w:rsid w:val="00DE0FA0"/>
    <w:rsid w:val="00DF6AAD"/>
    <w:rsid w:val="00E04400"/>
    <w:rsid w:val="00E2067A"/>
    <w:rsid w:val="00E20906"/>
    <w:rsid w:val="00E273F4"/>
    <w:rsid w:val="00E3097B"/>
    <w:rsid w:val="00E322F0"/>
    <w:rsid w:val="00E60EFB"/>
    <w:rsid w:val="00E61174"/>
    <w:rsid w:val="00E63F7C"/>
    <w:rsid w:val="00E66A85"/>
    <w:rsid w:val="00E679E8"/>
    <w:rsid w:val="00E779A1"/>
    <w:rsid w:val="00E804A2"/>
    <w:rsid w:val="00EA105B"/>
    <w:rsid w:val="00EB3EBA"/>
    <w:rsid w:val="00F00AB9"/>
    <w:rsid w:val="00F03C66"/>
    <w:rsid w:val="00F27461"/>
    <w:rsid w:val="00F331A0"/>
    <w:rsid w:val="00F43957"/>
    <w:rsid w:val="00F53E0B"/>
    <w:rsid w:val="00F60CE8"/>
    <w:rsid w:val="00F64185"/>
    <w:rsid w:val="00F665B1"/>
    <w:rsid w:val="00F67C84"/>
    <w:rsid w:val="00F71C4B"/>
    <w:rsid w:val="00F72160"/>
    <w:rsid w:val="00F80B7B"/>
    <w:rsid w:val="00F819EF"/>
    <w:rsid w:val="00F94090"/>
    <w:rsid w:val="00F967AD"/>
    <w:rsid w:val="00FA356F"/>
    <w:rsid w:val="00FB7C02"/>
    <w:rsid w:val="00FE2A70"/>
    <w:rsid w:val="00FE3BEF"/>
    <w:rsid w:val="00FF2F6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F7A4-008D-480E-910B-DC89CD87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48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8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8C2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BF11A5"/>
    <w:rPr>
      <w:color w:val="0000FF"/>
      <w:u w:val="single"/>
    </w:rPr>
  </w:style>
  <w:style w:type="paragraph" w:styleId="Brezrazmikov">
    <w:name w:val="No Spacing"/>
    <w:uiPriority w:val="99"/>
    <w:qFormat/>
    <w:rsid w:val="00882DA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611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116E"/>
  </w:style>
  <w:style w:type="paragraph" w:styleId="Noga">
    <w:name w:val="footer"/>
    <w:basedOn w:val="Navaden"/>
    <w:link w:val="NogaZnak"/>
    <w:uiPriority w:val="99"/>
    <w:unhideWhenUsed/>
    <w:rsid w:val="00C611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116E"/>
  </w:style>
  <w:style w:type="character" w:styleId="Krepko">
    <w:name w:val="Strong"/>
    <w:basedOn w:val="Privzetapisavaodstavka"/>
    <w:uiPriority w:val="22"/>
    <w:qFormat/>
    <w:rsid w:val="008E52CA"/>
    <w:rPr>
      <w:b/>
      <w:bCs/>
    </w:rPr>
  </w:style>
  <w:style w:type="table" w:styleId="Tabelamrea">
    <w:name w:val="Table Grid"/>
    <w:basedOn w:val="Navadnatabela"/>
    <w:uiPriority w:val="39"/>
    <w:rsid w:val="002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porabnik\AppData\Local\Microsoft\Windows\Temporary%20Internet%20Files\AppData\Local\Temp\www.gsmostepol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smostepo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E960-675C-42D2-8319-74E1AA2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Lednik</dc:creator>
  <cp:lastModifiedBy>Janja HVALA</cp:lastModifiedBy>
  <cp:revision>2</cp:revision>
  <cp:lastPrinted>2018-06-01T11:50:00Z</cp:lastPrinted>
  <dcterms:created xsi:type="dcterms:W3CDTF">2018-08-29T09:24:00Z</dcterms:created>
  <dcterms:modified xsi:type="dcterms:W3CDTF">2018-08-29T09:24:00Z</dcterms:modified>
</cp:coreProperties>
</file>