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6D" w:rsidRPr="00794EA1" w:rsidRDefault="00D6356D" w:rsidP="00403880">
      <w:pPr>
        <w:pStyle w:val="Brezrazmikov"/>
        <w:jc w:val="center"/>
        <w:rPr>
          <w:b/>
          <w:sz w:val="24"/>
        </w:rPr>
      </w:pPr>
      <w:r w:rsidRPr="00794EA1">
        <w:rPr>
          <w:b/>
          <w:sz w:val="24"/>
        </w:rPr>
        <w:t>ZAPISNIK 1. KORESPONDENČNE SEJE</w:t>
      </w:r>
    </w:p>
    <w:p w:rsidR="00D6356D" w:rsidRPr="00794EA1" w:rsidRDefault="00D6356D" w:rsidP="00403880">
      <w:pPr>
        <w:pStyle w:val="Brezrazmikov"/>
        <w:jc w:val="center"/>
        <w:rPr>
          <w:b/>
          <w:sz w:val="24"/>
        </w:rPr>
      </w:pPr>
      <w:r w:rsidRPr="00794EA1">
        <w:rPr>
          <w:b/>
          <w:sz w:val="24"/>
        </w:rPr>
        <w:t>ŠOLSKEGA SKLADA GLASBENE ŠOLE LJUBLJANA MOSTE – POLJE,</w:t>
      </w:r>
    </w:p>
    <w:p w:rsidR="00D6356D" w:rsidRPr="00794EA1" w:rsidRDefault="00D6356D" w:rsidP="00403880">
      <w:pPr>
        <w:pStyle w:val="Brezrazmikov"/>
        <w:jc w:val="center"/>
        <w:rPr>
          <w:b/>
          <w:sz w:val="24"/>
        </w:rPr>
      </w:pPr>
      <w:r w:rsidRPr="00794EA1">
        <w:rPr>
          <w:b/>
          <w:sz w:val="24"/>
        </w:rPr>
        <w:t>ki je bila sklicana dne 19. 6. 2015</w:t>
      </w:r>
    </w:p>
    <w:p w:rsidR="00403880" w:rsidRDefault="00403880" w:rsidP="00403880">
      <w:pPr>
        <w:pStyle w:val="Brezrazmikov"/>
        <w:jc w:val="center"/>
        <w:rPr>
          <w:b/>
        </w:rPr>
      </w:pPr>
    </w:p>
    <w:p w:rsidR="00845339" w:rsidRDefault="00845339" w:rsidP="00403880">
      <w:pPr>
        <w:pStyle w:val="Brezrazmikov"/>
        <w:jc w:val="center"/>
        <w:rPr>
          <w:b/>
        </w:rPr>
      </w:pPr>
    </w:p>
    <w:p w:rsidR="00794EA1" w:rsidRPr="00403880" w:rsidRDefault="00794EA1" w:rsidP="00403880">
      <w:pPr>
        <w:pStyle w:val="Brezrazmikov"/>
        <w:jc w:val="center"/>
        <w:rPr>
          <w:b/>
        </w:rPr>
      </w:pPr>
    </w:p>
    <w:p w:rsidR="00D6356D" w:rsidRDefault="00D6356D" w:rsidP="00844B5A">
      <w:pPr>
        <w:pStyle w:val="Brezrazmikov"/>
      </w:pPr>
    </w:p>
    <w:p w:rsidR="00D6356D" w:rsidRDefault="00D6356D" w:rsidP="003546C3">
      <w:pPr>
        <w:pStyle w:val="Brezrazmikov"/>
        <w:jc w:val="both"/>
      </w:pPr>
      <w:r>
        <w:t>Dne, 19. 6. 2015 je bila sklicana 1. korespondenčna seja Šolskega sklada Glasbene šole Ljubljana Moste – Polje, ki je potekala do 22. 6. 2015, s predlogom dnevnega reda:</w:t>
      </w:r>
    </w:p>
    <w:p w:rsidR="00D6356D" w:rsidRDefault="00D6356D" w:rsidP="003546C3">
      <w:pPr>
        <w:pStyle w:val="Brezrazmikov"/>
        <w:jc w:val="both"/>
      </w:pPr>
    </w:p>
    <w:p w:rsidR="00794EA1" w:rsidRDefault="00794EA1" w:rsidP="003546C3">
      <w:pPr>
        <w:pStyle w:val="Brezrazmikov"/>
        <w:jc w:val="both"/>
      </w:pPr>
    </w:p>
    <w:p w:rsidR="00D6356D" w:rsidRDefault="00844B5A" w:rsidP="003546C3">
      <w:pPr>
        <w:pStyle w:val="Brezrazmikov"/>
        <w:numPr>
          <w:ilvl w:val="0"/>
          <w:numId w:val="3"/>
        </w:numPr>
        <w:jc w:val="both"/>
      </w:pPr>
      <w:r>
        <w:t>Soglasje za financiranje</w:t>
      </w:r>
      <w:r w:rsidR="00C61113">
        <w:t xml:space="preserve"> poletnih glasbenih seminarjev </w:t>
      </w:r>
      <w:proofErr w:type="spellStart"/>
      <w:r>
        <w:t>OrkestercamP</w:t>
      </w:r>
      <w:proofErr w:type="spellEnd"/>
      <w:r>
        <w:t xml:space="preserve"> 2015 v Bovcu iz sredstev Šolskega sklada Glasbene šole Ljubljana Moste – Polje za naslednje učence:</w:t>
      </w:r>
    </w:p>
    <w:p w:rsidR="00844B5A" w:rsidRDefault="00844B5A" w:rsidP="003546C3">
      <w:pPr>
        <w:pStyle w:val="Brezrazmikov"/>
        <w:jc w:val="both"/>
      </w:pPr>
    </w:p>
    <w:p w:rsidR="00844B5A" w:rsidRDefault="00845339" w:rsidP="00794EA1">
      <w:pPr>
        <w:pStyle w:val="Brezrazmikov"/>
        <w:ind w:left="705"/>
        <w:jc w:val="both"/>
      </w:pPr>
      <w:r>
        <w:rPr>
          <w:b/>
          <w:bCs/>
        </w:rPr>
        <w:tab/>
      </w:r>
      <w:r w:rsidR="00D6356D" w:rsidRPr="00844B5A">
        <w:rPr>
          <w:b/>
          <w:bCs/>
        </w:rPr>
        <w:t>Žiga Škerbec</w:t>
      </w:r>
      <w:r w:rsidR="00844B5A">
        <w:t xml:space="preserve">: Poletni glasbeni seminar </w:t>
      </w:r>
      <w:proofErr w:type="spellStart"/>
      <w:r w:rsidR="00844B5A">
        <w:t>OrkestercamP</w:t>
      </w:r>
      <w:proofErr w:type="spellEnd"/>
      <w:r w:rsidR="00844B5A">
        <w:t xml:space="preserve">- Junior </w:t>
      </w:r>
      <w:proofErr w:type="spellStart"/>
      <w:r w:rsidR="00844B5A">
        <w:t>winds</w:t>
      </w:r>
      <w:proofErr w:type="spellEnd"/>
      <w:r w:rsidR="00844B5A">
        <w:t xml:space="preserve"> (od 6. 7. do 10. 7. 2015). Kotizacijo seminarja plača UPOL, nastanitev plača Šolski sklad Glasbene šole Ljubljana Moste – Polje v znesku 136 EUR.</w:t>
      </w:r>
    </w:p>
    <w:p w:rsidR="00844B5A" w:rsidRDefault="00845339" w:rsidP="00794EA1">
      <w:pPr>
        <w:pStyle w:val="Brezrazmikov"/>
        <w:ind w:left="705"/>
        <w:jc w:val="both"/>
      </w:pPr>
      <w:r>
        <w:tab/>
      </w:r>
      <w:r w:rsidR="00844B5A">
        <w:t>Žiga je učenec 4. razreda tolkal in</w:t>
      </w:r>
      <w:r w:rsidR="00D6356D" w:rsidRPr="00844B5A">
        <w:t xml:space="preserve"> aktivni član šolskega pihalnega orkestra. Pihalni </w:t>
      </w:r>
      <w:r>
        <w:tab/>
      </w:r>
      <w:r w:rsidR="00D6356D" w:rsidRPr="00844B5A">
        <w:t xml:space="preserve">orkester Glasbene šole Ljubljana Moste - Polje je na tekmovanju mladinskih godb v </w:t>
      </w:r>
      <w:r>
        <w:tab/>
      </w:r>
      <w:r w:rsidR="00D6356D" w:rsidRPr="00844B5A">
        <w:t>Maribo</w:t>
      </w:r>
      <w:r w:rsidR="00844B5A">
        <w:t>ru 2015 prejel zlato priznanje.</w:t>
      </w:r>
    </w:p>
    <w:p w:rsidR="00844B5A" w:rsidRPr="00844B5A" w:rsidRDefault="00844B5A" w:rsidP="003546C3">
      <w:pPr>
        <w:pStyle w:val="Brezrazmikov"/>
        <w:jc w:val="both"/>
        <w:rPr>
          <w:rFonts w:ascii="Times New Roman" w:hAnsi="Times New Roman"/>
        </w:rPr>
      </w:pPr>
    </w:p>
    <w:p w:rsidR="00794EA1" w:rsidRDefault="00D6356D" w:rsidP="00794EA1">
      <w:pPr>
        <w:pStyle w:val="Brezrazmikov"/>
        <w:ind w:left="705"/>
        <w:jc w:val="both"/>
      </w:pPr>
      <w:proofErr w:type="spellStart"/>
      <w:r w:rsidRPr="00844B5A">
        <w:rPr>
          <w:rFonts w:ascii="Calibri" w:hAnsi="Calibri"/>
          <w:b/>
          <w:bCs/>
        </w:rPr>
        <w:t>Naja</w:t>
      </w:r>
      <w:proofErr w:type="spellEnd"/>
      <w:r w:rsidRPr="00844B5A">
        <w:rPr>
          <w:rFonts w:ascii="Calibri" w:hAnsi="Calibri"/>
          <w:b/>
          <w:bCs/>
        </w:rPr>
        <w:t xml:space="preserve"> Lavrinc</w:t>
      </w:r>
      <w:r w:rsidR="00844B5A">
        <w:rPr>
          <w:rFonts w:ascii="Calibri" w:hAnsi="Calibri"/>
          <w:b/>
          <w:bCs/>
        </w:rPr>
        <w:t xml:space="preserve">: </w:t>
      </w:r>
      <w:r w:rsidR="00844B5A">
        <w:t xml:space="preserve">Poletni glasbeni seminar </w:t>
      </w:r>
      <w:proofErr w:type="spellStart"/>
      <w:r w:rsidR="00844B5A">
        <w:t>OrkestercamP</w:t>
      </w:r>
      <w:proofErr w:type="spellEnd"/>
      <w:r w:rsidR="00844B5A">
        <w:t xml:space="preserve">- Junior </w:t>
      </w:r>
      <w:proofErr w:type="spellStart"/>
      <w:r w:rsidR="00403880">
        <w:t>strings</w:t>
      </w:r>
      <w:proofErr w:type="spellEnd"/>
      <w:r w:rsidR="00844B5A">
        <w:t xml:space="preserve"> (od </w:t>
      </w:r>
      <w:r w:rsidR="00403880">
        <w:t>20</w:t>
      </w:r>
      <w:r w:rsidR="00844B5A">
        <w:t xml:space="preserve">. 7. do </w:t>
      </w:r>
      <w:r w:rsidR="00403880">
        <w:t>24</w:t>
      </w:r>
      <w:r w:rsidR="00844B5A">
        <w:t>. 7. 2015). Kotizacijo seminarja plača UPOL, nastanitev plača Šolski sklad Glasbene šole Ljubljana Moste – Polje v znesku 136 EUR.</w:t>
      </w:r>
    </w:p>
    <w:p w:rsidR="00844B5A" w:rsidRDefault="00845339" w:rsidP="00794EA1">
      <w:pPr>
        <w:pStyle w:val="Brezrazmikov"/>
        <w:ind w:left="705"/>
        <w:jc w:val="both"/>
      </w:pPr>
      <w:proofErr w:type="spellStart"/>
      <w:r w:rsidRPr="00845339">
        <w:rPr>
          <w:rFonts w:ascii="Calibri" w:hAnsi="Calibri"/>
          <w:bCs/>
        </w:rPr>
        <w:t>Naja</w:t>
      </w:r>
      <w:proofErr w:type="spellEnd"/>
      <w:r w:rsidRPr="00845339">
        <w:rPr>
          <w:rFonts w:ascii="Calibri" w:hAnsi="Calibri"/>
          <w:bCs/>
        </w:rPr>
        <w:t xml:space="preserve"> je</w:t>
      </w:r>
      <w:r w:rsidR="00C61113">
        <w:rPr>
          <w:rFonts w:ascii="Calibri" w:hAnsi="Calibri"/>
        </w:rPr>
        <w:t xml:space="preserve"> učenka 4. razreda klavirja in</w:t>
      </w:r>
      <w:r w:rsidR="00D6356D" w:rsidRPr="00844B5A">
        <w:rPr>
          <w:rFonts w:ascii="Calibri" w:hAnsi="Calibri"/>
        </w:rPr>
        <w:t xml:space="preserve"> aktivna članica šolsk</w:t>
      </w:r>
      <w:r w:rsidR="003546C3">
        <w:rPr>
          <w:rFonts w:ascii="Calibri" w:hAnsi="Calibri"/>
        </w:rPr>
        <w:t>ega mlajšega godalnega orkestra.</w:t>
      </w:r>
    </w:p>
    <w:p w:rsidR="00844B5A" w:rsidRDefault="00844B5A" w:rsidP="00794EA1">
      <w:pPr>
        <w:pStyle w:val="Brezrazmikov"/>
        <w:jc w:val="both"/>
        <w:rPr>
          <w:rFonts w:ascii="Calibri" w:hAnsi="Calibri"/>
          <w:b/>
          <w:bCs/>
        </w:rPr>
      </w:pPr>
    </w:p>
    <w:p w:rsidR="00845339" w:rsidRDefault="00D6356D" w:rsidP="00794EA1">
      <w:pPr>
        <w:pStyle w:val="Brezrazmikov"/>
        <w:ind w:left="708"/>
        <w:jc w:val="both"/>
      </w:pPr>
      <w:r>
        <w:rPr>
          <w:rFonts w:ascii="Calibri" w:hAnsi="Calibri"/>
          <w:b/>
          <w:bCs/>
        </w:rPr>
        <w:t>Leonard Razboršek</w:t>
      </w:r>
      <w:r w:rsidR="00C61113">
        <w:rPr>
          <w:rFonts w:ascii="Calibri" w:hAnsi="Calibri"/>
          <w:b/>
          <w:bCs/>
        </w:rPr>
        <w:t>:</w:t>
      </w:r>
      <w:r w:rsidR="00845339">
        <w:rPr>
          <w:rFonts w:ascii="Calibri" w:hAnsi="Calibri"/>
        </w:rPr>
        <w:t xml:space="preserve"> </w:t>
      </w:r>
      <w:r w:rsidR="00845339">
        <w:t xml:space="preserve">Poletni glasbeni seminar </w:t>
      </w:r>
      <w:proofErr w:type="spellStart"/>
      <w:r w:rsidR="00845339">
        <w:t>OrkestercamP</w:t>
      </w:r>
      <w:proofErr w:type="spellEnd"/>
      <w:r w:rsidR="00845339">
        <w:t xml:space="preserve">- Junior </w:t>
      </w:r>
      <w:proofErr w:type="spellStart"/>
      <w:r w:rsidR="00845339">
        <w:t>strings</w:t>
      </w:r>
      <w:proofErr w:type="spellEnd"/>
      <w:r w:rsidR="00845339">
        <w:t xml:space="preserve"> (od 20. 7. do 24. 7. 2015). Kotizacijo seminarja plača UPOL</w:t>
      </w:r>
      <w:r w:rsidR="003546C3">
        <w:t>- p</w:t>
      </w:r>
      <w:r w:rsidR="00C61113">
        <w:t>osebna nagrada za doseženih 100,</w:t>
      </w:r>
      <w:bookmarkStart w:id="0" w:name="_GoBack"/>
      <w:bookmarkEnd w:id="0"/>
      <w:r w:rsidR="003546C3">
        <w:t>00 točk na tekmovanju Svirel</w:t>
      </w:r>
      <w:r w:rsidR="00845339">
        <w:t>, nastanitev plača Šolski sklad Glasbene šole Ljubljana Moste – Polje v znesku 136 EUR.</w:t>
      </w:r>
    </w:p>
    <w:p w:rsidR="00D6356D" w:rsidRDefault="00845339" w:rsidP="00794EA1">
      <w:pPr>
        <w:pStyle w:val="Brezrazmikov"/>
        <w:ind w:left="708"/>
        <w:jc w:val="both"/>
      </w:pPr>
      <w:r>
        <w:rPr>
          <w:rFonts w:ascii="Calibri" w:hAnsi="Calibri"/>
        </w:rPr>
        <w:t>Leonard</w:t>
      </w:r>
      <w:r w:rsidR="003546C3">
        <w:rPr>
          <w:rFonts w:ascii="Calibri" w:hAnsi="Calibri"/>
        </w:rPr>
        <w:t xml:space="preserve"> je </w:t>
      </w:r>
      <w:r w:rsidR="00D6356D">
        <w:rPr>
          <w:rFonts w:ascii="Calibri" w:hAnsi="Calibri"/>
        </w:rPr>
        <w:t xml:space="preserve">učenec 3. razreda violončela, aktivni član šolskega mlajšega godalnega orkestra, na 44. tekmovanju mladih glasbenikov Slovenije TEMSIG 2015 je prejel 100,00 točk in dosegel 1. nagrado in zlato plaketo, na 7. mednarodnem tekmovanju Svirel </w:t>
      </w:r>
      <w:r w:rsidR="00C61113">
        <w:rPr>
          <w:rFonts w:ascii="Calibri" w:hAnsi="Calibri"/>
        </w:rPr>
        <w:t xml:space="preserve">2015 </w:t>
      </w:r>
      <w:r w:rsidR="00D6356D">
        <w:rPr>
          <w:rFonts w:ascii="Calibri" w:hAnsi="Calibri"/>
        </w:rPr>
        <w:t>je prejel 100,00 točk in dosegel zlato priznanje</w:t>
      </w:r>
      <w:r w:rsidR="003546C3">
        <w:rPr>
          <w:rFonts w:ascii="Calibri" w:hAnsi="Calibri"/>
        </w:rPr>
        <w:t>.</w:t>
      </w:r>
    </w:p>
    <w:p w:rsidR="00844B5A" w:rsidRDefault="00844B5A" w:rsidP="00794EA1">
      <w:pPr>
        <w:pStyle w:val="Brezrazmikov"/>
        <w:jc w:val="both"/>
        <w:rPr>
          <w:rFonts w:ascii="Calibri" w:hAnsi="Calibri"/>
          <w:b/>
          <w:bCs/>
        </w:rPr>
      </w:pPr>
    </w:p>
    <w:p w:rsidR="003546C3" w:rsidRDefault="00D6356D" w:rsidP="00794EA1">
      <w:pPr>
        <w:pStyle w:val="Brezrazmikov"/>
        <w:ind w:left="708"/>
        <w:jc w:val="both"/>
      </w:pPr>
      <w:r>
        <w:rPr>
          <w:rFonts w:ascii="Calibri" w:hAnsi="Calibri"/>
          <w:b/>
          <w:bCs/>
        </w:rPr>
        <w:t>Barbara Nagode</w:t>
      </w:r>
      <w:r w:rsidR="00C61113">
        <w:rPr>
          <w:rFonts w:ascii="Calibri" w:hAnsi="Calibri"/>
          <w:b/>
          <w:bCs/>
        </w:rPr>
        <w:t>:</w:t>
      </w:r>
      <w:r w:rsidR="003546C3">
        <w:rPr>
          <w:rFonts w:ascii="Calibri" w:hAnsi="Calibri"/>
        </w:rPr>
        <w:t xml:space="preserve"> </w:t>
      </w:r>
      <w:r w:rsidR="003546C3">
        <w:t xml:space="preserve">Poletni glasbeni seminar </w:t>
      </w:r>
      <w:proofErr w:type="spellStart"/>
      <w:r w:rsidR="003546C3">
        <w:t>OrkestercamP</w:t>
      </w:r>
      <w:proofErr w:type="spellEnd"/>
      <w:r w:rsidR="003546C3">
        <w:t xml:space="preserve">- Festival </w:t>
      </w:r>
      <w:proofErr w:type="spellStart"/>
      <w:r w:rsidR="003546C3">
        <w:t>Symphony</w:t>
      </w:r>
      <w:proofErr w:type="spellEnd"/>
      <w:r w:rsidR="003546C3">
        <w:t xml:space="preserve"> (od 22. 7. do 27. 7. 2015). Kotizacijo seminarja in nastanitev plača Šolski sklad Glasbene šole Ljubljana Moste – Polje v znesku 307 EUR (140 EUR + 167 EUR).</w:t>
      </w:r>
    </w:p>
    <w:p w:rsidR="00D6356D" w:rsidRDefault="003546C3" w:rsidP="00794EA1">
      <w:pPr>
        <w:pStyle w:val="Brezrazmikov"/>
        <w:ind w:left="708"/>
        <w:jc w:val="both"/>
        <w:rPr>
          <w:rFonts w:ascii="Calibri" w:hAnsi="Calibri"/>
        </w:rPr>
      </w:pPr>
      <w:r>
        <w:rPr>
          <w:rFonts w:ascii="Calibri" w:hAnsi="Calibri"/>
        </w:rPr>
        <w:t xml:space="preserve">Barbara je </w:t>
      </w:r>
      <w:r w:rsidR="00D6356D">
        <w:rPr>
          <w:rFonts w:ascii="Calibri" w:hAnsi="Calibri"/>
        </w:rPr>
        <w:t>učenka 8. razreda violončela, aktivna članica šolskega godalnega orkestra, na 44. tekmovanju mladih glasbenikov Slovenije TEMSIG 2015 je dosegla srebrno plaketo (92,67 točk).</w:t>
      </w:r>
    </w:p>
    <w:p w:rsidR="00844B5A" w:rsidRDefault="00844B5A" w:rsidP="003546C3">
      <w:pPr>
        <w:pStyle w:val="Brezrazmikov"/>
        <w:jc w:val="both"/>
        <w:rPr>
          <w:rFonts w:ascii="Calibri" w:hAnsi="Calibri"/>
        </w:rPr>
      </w:pPr>
    </w:p>
    <w:p w:rsidR="003546C3" w:rsidRDefault="003546C3" w:rsidP="003546C3">
      <w:pPr>
        <w:pStyle w:val="Brezrazmikov"/>
        <w:jc w:val="both"/>
        <w:rPr>
          <w:rFonts w:ascii="Calibri" w:hAnsi="Calibri"/>
        </w:rPr>
      </w:pPr>
    </w:p>
    <w:p w:rsidR="00794EA1" w:rsidRDefault="00794EA1" w:rsidP="003546C3">
      <w:pPr>
        <w:pStyle w:val="Brezrazmikov"/>
        <w:jc w:val="both"/>
        <w:rPr>
          <w:rFonts w:ascii="Calibri" w:hAnsi="Calibri"/>
        </w:rPr>
      </w:pPr>
    </w:p>
    <w:p w:rsidR="00844B5A" w:rsidRDefault="00844B5A" w:rsidP="003546C3">
      <w:pPr>
        <w:pStyle w:val="Brezrazmikov"/>
        <w:jc w:val="both"/>
        <w:rPr>
          <w:rFonts w:ascii="Calibri" w:hAnsi="Calibri"/>
        </w:rPr>
      </w:pPr>
      <w:r>
        <w:rPr>
          <w:rFonts w:ascii="Calibri" w:hAnsi="Calibri"/>
        </w:rPr>
        <w:t xml:space="preserve">Člani šolskega sklada Glasbene šole Ljubljana Moste – Polje so v času od 19. 6. do 22. 6. 2015 po korespondenčni seji sprejeli </w:t>
      </w:r>
    </w:p>
    <w:p w:rsidR="003546C3" w:rsidRDefault="003546C3" w:rsidP="003546C3">
      <w:pPr>
        <w:pStyle w:val="Brezrazmikov"/>
        <w:jc w:val="both"/>
        <w:rPr>
          <w:rFonts w:ascii="Calibri" w:hAnsi="Calibri"/>
        </w:rPr>
      </w:pPr>
    </w:p>
    <w:p w:rsidR="00844B5A" w:rsidRPr="00794EA1" w:rsidRDefault="00844B5A" w:rsidP="003546C3">
      <w:pPr>
        <w:pStyle w:val="Brezrazmikov"/>
        <w:jc w:val="both"/>
        <w:rPr>
          <w:rFonts w:ascii="Calibri" w:hAnsi="Calibri"/>
          <w:b/>
        </w:rPr>
      </w:pPr>
      <w:r w:rsidRPr="00794EA1">
        <w:rPr>
          <w:rFonts w:ascii="Calibri" w:hAnsi="Calibri"/>
          <w:b/>
        </w:rPr>
        <w:t>SKLEP št. 1</w:t>
      </w:r>
      <w:r w:rsidR="003546C3" w:rsidRPr="00794EA1">
        <w:rPr>
          <w:rFonts w:ascii="Calibri" w:hAnsi="Calibri"/>
          <w:b/>
        </w:rPr>
        <w:t>:</w:t>
      </w:r>
    </w:p>
    <w:p w:rsidR="003546C3" w:rsidRPr="00794EA1" w:rsidRDefault="003546C3" w:rsidP="003546C3">
      <w:pPr>
        <w:pStyle w:val="Brezrazmikov"/>
        <w:jc w:val="both"/>
        <w:rPr>
          <w:rFonts w:ascii="Calibri" w:hAnsi="Calibri"/>
          <w:b/>
        </w:rPr>
      </w:pPr>
    </w:p>
    <w:p w:rsidR="003546C3" w:rsidRPr="00794EA1" w:rsidRDefault="003546C3" w:rsidP="003546C3">
      <w:pPr>
        <w:pStyle w:val="Brezrazmikov"/>
        <w:jc w:val="both"/>
        <w:rPr>
          <w:rFonts w:ascii="Calibri" w:hAnsi="Calibri"/>
          <w:b/>
        </w:rPr>
      </w:pPr>
      <w:r w:rsidRPr="00794EA1">
        <w:rPr>
          <w:rFonts w:ascii="Calibri" w:hAnsi="Calibri"/>
          <w:b/>
        </w:rPr>
        <w:t xml:space="preserve">Financiranje poletnih glasbenih seminarjev </w:t>
      </w:r>
      <w:proofErr w:type="spellStart"/>
      <w:r w:rsidRPr="00794EA1">
        <w:rPr>
          <w:rFonts w:ascii="Calibri" w:hAnsi="Calibri"/>
          <w:b/>
        </w:rPr>
        <w:t>OrekstercamP</w:t>
      </w:r>
      <w:proofErr w:type="spellEnd"/>
      <w:r w:rsidRPr="00794EA1">
        <w:rPr>
          <w:rFonts w:ascii="Calibri" w:hAnsi="Calibri"/>
          <w:b/>
        </w:rPr>
        <w:t xml:space="preserve"> 2015 v Bovcu</w:t>
      </w:r>
      <w:r w:rsidR="00794EA1" w:rsidRPr="00794EA1">
        <w:rPr>
          <w:rFonts w:ascii="Calibri" w:hAnsi="Calibri"/>
          <w:b/>
        </w:rPr>
        <w:t xml:space="preserve"> za Žigo Škerbca, </w:t>
      </w:r>
      <w:proofErr w:type="spellStart"/>
      <w:r w:rsidR="00794EA1" w:rsidRPr="00794EA1">
        <w:rPr>
          <w:rFonts w:ascii="Calibri" w:hAnsi="Calibri"/>
          <w:b/>
        </w:rPr>
        <w:t>Najo</w:t>
      </w:r>
      <w:proofErr w:type="spellEnd"/>
      <w:r w:rsidR="00794EA1" w:rsidRPr="00794EA1">
        <w:rPr>
          <w:rFonts w:ascii="Calibri" w:hAnsi="Calibri"/>
          <w:b/>
        </w:rPr>
        <w:t xml:space="preserve"> Lavrinc, Leonarda Razborška in Barbaro Nagode se potrdi.</w:t>
      </w:r>
    </w:p>
    <w:p w:rsidR="00794EA1" w:rsidRPr="00794EA1" w:rsidRDefault="00794EA1" w:rsidP="003546C3">
      <w:pPr>
        <w:pStyle w:val="Brezrazmikov"/>
        <w:jc w:val="both"/>
        <w:rPr>
          <w:b/>
        </w:rPr>
      </w:pPr>
      <w:r w:rsidRPr="00794EA1">
        <w:rPr>
          <w:b/>
        </w:rPr>
        <w:lastRenderedPageBreak/>
        <w:t>Izidi glasovanja:</w:t>
      </w:r>
    </w:p>
    <w:p w:rsidR="00794EA1" w:rsidRDefault="00794EA1" w:rsidP="003546C3">
      <w:pPr>
        <w:pStyle w:val="Brezrazmikov"/>
        <w:jc w:val="both"/>
      </w:pPr>
      <w:r>
        <w:t>O sklepu št. 1 je glasovalo 7 članov Upravnega odbora Šolskega sklada Glasbene šole Ljubljana Moste – Polje.</w:t>
      </w:r>
    </w:p>
    <w:p w:rsidR="00794EA1" w:rsidRDefault="00794EA1" w:rsidP="003546C3">
      <w:pPr>
        <w:pStyle w:val="Brezrazmikov"/>
        <w:jc w:val="both"/>
      </w:pPr>
      <w:r>
        <w:t>S predlaganim sklepom so vsi soglašali. Proti oz. vzdržal se ni nihče.</w:t>
      </w:r>
    </w:p>
    <w:p w:rsidR="00794EA1" w:rsidRDefault="00794EA1" w:rsidP="003546C3">
      <w:pPr>
        <w:pStyle w:val="Brezrazmikov"/>
        <w:jc w:val="both"/>
      </w:pPr>
      <w:r>
        <w:t>Sklep je bil sprejet.</w:t>
      </w:r>
    </w:p>
    <w:p w:rsidR="00794EA1" w:rsidRDefault="00794EA1" w:rsidP="003546C3">
      <w:pPr>
        <w:pStyle w:val="Brezrazmikov"/>
        <w:jc w:val="both"/>
      </w:pPr>
    </w:p>
    <w:p w:rsidR="00794EA1" w:rsidRDefault="00794EA1" w:rsidP="00794EA1">
      <w:pPr>
        <w:pStyle w:val="Brezrazmikov"/>
        <w:jc w:val="right"/>
      </w:pPr>
    </w:p>
    <w:p w:rsidR="00794EA1" w:rsidRDefault="00794EA1" w:rsidP="00794EA1">
      <w:pPr>
        <w:pStyle w:val="Brezrazmikov"/>
        <w:jc w:val="right"/>
      </w:pPr>
    </w:p>
    <w:p w:rsidR="00794EA1" w:rsidRDefault="00794EA1" w:rsidP="00794EA1">
      <w:pPr>
        <w:pStyle w:val="Brezrazmikov"/>
        <w:jc w:val="right"/>
      </w:pPr>
    </w:p>
    <w:p w:rsidR="00794EA1" w:rsidRDefault="00794EA1" w:rsidP="00794EA1">
      <w:pPr>
        <w:pStyle w:val="Brezrazmikov"/>
        <w:jc w:val="right"/>
      </w:pPr>
    </w:p>
    <w:p w:rsidR="00794EA1" w:rsidRDefault="00794EA1" w:rsidP="00794EA1">
      <w:pPr>
        <w:pStyle w:val="Brezrazmikov"/>
        <w:jc w:val="right"/>
      </w:pPr>
    </w:p>
    <w:p w:rsidR="00794EA1" w:rsidRDefault="00794EA1" w:rsidP="00794EA1">
      <w:pPr>
        <w:pStyle w:val="Brezrazmikov"/>
        <w:jc w:val="right"/>
      </w:pPr>
    </w:p>
    <w:p w:rsidR="00794EA1" w:rsidRPr="00794EA1" w:rsidRDefault="00794EA1" w:rsidP="00794EA1">
      <w:pPr>
        <w:pStyle w:val="Brezrazmikov"/>
        <w:jc w:val="right"/>
        <w:rPr>
          <w:sz w:val="20"/>
        </w:rPr>
      </w:pPr>
      <w:r w:rsidRPr="00794EA1">
        <w:rPr>
          <w:sz w:val="20"/>
        </w:rPr>
        <w:t>Predsednik Šolskega sklada Glasbene šole Ljubljana Moste – Polje</w:t>
      </w:r>
    </w:p>
    <w:p w:rsidR="00794EA1" w:rsidRDefault="00794EA1" w:rsidP="00794EA1">
      <w:pPr>
        <w:pStyle w:val="Brezrazmikov"/>
        <w:jc w:val="right"/>
      </w:pPr>
      <w:r>
        <w:t>Mladen Jakšić, prof.</w:t>
      </w:r>
    </w:p>
    <w:p w:rsidR="00794EA1" w:rsidRDefault="00794EA1" w:rsidP="00794EA1">
      <w:pPr>
        <w:pStyle w:val="Brezrazmikov"/>
        <w:jc w:val="right"/>
      </w:pPr>
    </w:p>
    <w:p w:rsidR="00794EA1" w:rsidRDefault="00794EA1" w:rsidP="00794EA1">
      <w:pPr>
        <w:pStyle w:val="Brezrazmikov"/>
        <w:jc w:val="right"/>
      </w:pPr>
    </w:p>
    <w:p w:rsidR="00794EA1" w:rsidRDefault="00794EA1" w:rsidP="00794EA1">
      <w:pPr>
        <w:pStyle w:val="Brezrazmikov"/>
        <w:jc w:val="right"/>
      </w:pPr>
    </w:p>
    <w:p w:rsidR="00794EA1" w:rsidRDefault="00794EA1" w:rsidP="00794EA1">
      <w:pPr>
        <w:pStyle w:val="Brezrazmikov"/>
        <w:jc w:val="right"/>
      </w:pPr>
    </w:p>
    <w:p w:rsidR="00794EA1" w:rsidRDefault="00794EA1" w:rsidP="00794EA1">
      <w:pPr>
        <w:pStyle w:val="Brezrazmikov"/>
        <w:jc w:val="right"/>
      </w:pPr>
    </w:p>
    <w:p w:rsidR="00794EA1" w:rsidRDefault="00794EA1" w:rsidP="00794EA1">
      <w:pPr>
        <w:pStyle w:val="Brezrazmikov"/>
        <w:jc w:val="right"/>
      </w:pPr>
    </w:p>
    <w:p w:rsidR="00794EA1" w:rsidRPr="00794EA1" w:rsidRDefault="00794EA1" w:rsidP="00794EA1">
      <w:pPr>
        <w:pStyle w:val="Brezrazmikov"/>
        <w:jc w:val="right"/>
        <w:rPr>
          <w:sz w:val="20"/>
        </w:rPr>
      </w:pPr>
      <w:r w:rsidRPr="00794EA1">
        <w:rPr>
          <w:sz w:val="20"/>
        </w:rPr>
        <w:t xml:space="preserve">Zapisala: </w:t>
      </w:r>
    </w:p>
    <w:p w:rsidR="00794EA1" w:rsidRDefault="00794EA1" w:rsidP="00794EA1">
      <w:pPr>
        <w:pStyle w:val="Brezrazmikov"/>
        <w:jc w:val="right"/>
      </w:pPr>
      <w:r>
        <w:t>Janja Hvala</w:t>
      </w:r>
      <w:r w:rsidR="005F3436">
        <w:t>, prof.</w:t>
      </w:r>
    </w:p>
    <w:p w:rsidR="00D6356D" w:rsidRDefault="00D6356D" w:rsidP="003546C3">
      <w:pPr>
        <w:pStyle w:val="Brezrazmikov"/>
        <w:jc w:val="both"/>
      </w:pPr>
    </w:p>
    <w:p w:rsidR="00D6356D" w:rsidRDefault="00D6356D" w:rsidP="003546C3">
      <w:pPr>
        <w:pStyle w:val="Brezrazmikov"/>
        <w:jc w:val="both"/>
      </w:pPr>
    </w:p>
    <w:sectPr w:rsidR="00D635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1F" w:rsidRDefault="00924B1F" w:rsidP="00C61113">
      <w:pPr>
        <w:spacing w:after="0" w:line="240" w:lineRule="auto"/>
      </w:pPr>
      <w:r>
        <w:separator/>
      </w:r>
    </w:p>
  </w:endnote>
  <w:endnote w:type="continuationSeparator" w:id="0">
    <w:p w:rsidR="00924B1F" w:rsidRDefault="00924B1F" w:rsidP="00C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150657"/>
      <w:docPartObj>
        <w:docPartGallery w:val="Page Numbers (Bottom of Page)"/>
        <w:docPartUnique/>
      </w:docPartObj>
    </w:sdtPr>
    <w:sdtContent>
      <w:p w:rsidR="00C61113" w:rsidRDefault="00C61113">
        <w:pPr>
          <w:pStyle w:val="Noga"/>
          <w:jc w:val="right"/>
        </w:pPr>
        <w:r>
          <w:fldChar w:fldCharType="begin"/>
        </w:r>
        <w:r>
          <w:instrText>PAGE   \* MERGEFORMAT</w:instrText>
        </w:r>
        <w:r>
          <w:fldChar w:fldCharType="separate"/>
        </w:r>
        <w:r>
          <w:rPr>
            <w:noProof/>
          </w:rPr>
          <w:t>2</w:t>
        </w:r>
        <w:r>
          <w:fldChar w:fldCharType="end"/>
        </w:r>
      </w:p>
    </w:sdtContent>
  </w:sdt>
  <w:p w:rsidR="00C61113" w:rsidRDefault="00C6111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1F" w:rsidRDefault="00924B1F" w:rsidP="00C61113">
      <w:pPr>
        <w:spacing w:after="0" w:line="240" w:lineRule="auto"/>
      </w:pPr>
      <w:r>
        <w:separator/>
      </w:r>
    </w:p>
  </w:footnote>
  <w:footnote w:type="continuationSeparator" w:id="0">
    <w:p w:rsidR="00924B1F" w:rsidRDefault="00924B1F" w:rsidP="00C61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5549"/>
    <w:multiLevelType w:val="hybridMultilevel"/>
    <w:tmpl w:val="72BE5206"/>
    <w:lvl w:ilvl="0" w:tplc="1CA69618">
      <w:start w:val="1"/>
      <w:numFmt w:val="decimal"/>
      <w:lvlText w:val="%1."/>
      <w:lvlJc w:val="left"/>
      <w:pPr>
        <w:ind w:left="1065" w:hanging="360"/>
      </w:pPr>
      <w:rPr>
        <w:rFonts w:ascii="Calibri" w:hAnsi="Calibri" w:hint="default"/>
        <w:b w:val="0"/>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 w15:restartNumberingAfterBreak="0">
    <w:nsid w:val="5C5C7F0C"/>
    <w:multiLevelType w:val="hybridMultilevel"/>
    <w:tmpl w:val="0C1E326A"/>
    <w:lvl w:ilvl="0" w:tplc="1CA69618">
      <w:start w:val="1"/>
      <w:numFmt w:val="decimal"/>
      <w:lvlText w:val="%1."/>
      <w:lvlJc w:val="left"/>
      <w:pPr>
        <w:ind w:left="1065" w:hanging="360"/>
      </w:pPr>
      <w:rPr>
        <w:rFonts w:ascii="Calibri" w:hAnsi="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8924C3"/>
    <w:multiLevelType w:val="hybridMultilevel"/>
    <w:tmpl w:val="3F981B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6D"/>
    <w:rsid w:val="003546C3"/>
    <w:rsid w:val="00403880"/>
    <w:rsid w:val="00571E27"/>
    <w:rsid w:val="005F3436"/>
    <w:rsid w:val="00794EA1"/>
    <w:rsid w:val="00844B5A"/>
    <w:rsid w:val="00845339"/>
    <w:rsid w:val="00924B1F"/>
    <w:rsid w:val="00B224DC"/>
    <w:rsid w:val="00C61113"/>
    <w:rsid w:val="00D6356D"/>
    <w:rsid w:val="00DC29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369C8-476D-4AE3-9070-177F2438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356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6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D6356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D6356D"/>
    <w:pPr>
      <w:ind w:left="720"/>
      <w:contextualSpacing/>
    </w:pPr>
  </w:style>
  <w:style w:type="paragraph" w:styleId="Brezrazmikov">
    <w:name w:val="No Spacing"/>
    <w:uiPriority w:val="1"/>
    <w:qFormat/>
    <w:rsid w:val="00844B5A"/>
    <w:pPr>
      <w:spacing w:after="0" w:line="240" w:lineRule="auto"/>
    </w:pPr>
  </w:style>
  <w:style w:type="paragraph" w:styleId="Besedilooblaka">
    <w:name w:val="Balloon Text"/>
    <w:basedOn w:val="Navaden"/>
    <w:link w:val="BesedilooblakaZnak"/>
    <w:uiPriority w:val="99"/>
    <w:semiHidden/>
    <w:unhideWhenUsed/>
    <w:rsid w:val="005F34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436"/>
    <w:rPr>
      <w:rFonts w:ascii="Segoe UI" w:hAnsi="Segoe UI" w:cs="Segoe UI"/>
      <w:sz w:val="18"/>
      <w:szCs w:val="18"/>
    </w:rPr>
  </w:style>
  <w:style w:type="paragraph" w:styleId="Glava">
    <w:name w:val="header"/>
    <w:basedOn w:val="Navaden"/>
    <w:link w:val="GlavaZnak"/>
    <w:uiPriority w:val="99"/>
    <w:unhideWhenUsed/>
    <w:rsid w:val="00C61113"/>
    <w:pPr>
      <w:tabs>
        <w:tab w:val="center" w:pos="4536"/>
        <w:tab w:val="right" w:pos="9072"/>
      </w:tabs>
      <w:spacing w:after="0" w:line="240" w:lineRule="auto"/>
    </w:pPr>
  </w:style>
  <w:style w:type="character" w:customStyle="1" w:styleId="GlavaZnak">
    <w:name w:val="Glava Znak"/>
    <w:basedOn w:val="Privzetapisavaodstavka"/>
    <w:link w:val="Glava"/>
    <w:uiPriority w:val="99"/>
    <w:rsid w:val="00C61113"/>
  </w:style>
  <w:style w:type="paragraph" w:styleId="Noga">
    <w:name w:val="footer"/>
    <w:basedOn w:val="Navaden"/>
    <w:link w:val="NogaZnak"/>
    <w:uiPriority w:val="99"/>
    <w:unhideWhenUsed/>
    <w:rsid w:val="00C61113"/>
    <w:pPr>
      <w:tabs>
        <w:tab w:val="center" w:pos="4536"/>
        <w:tab w:val="right" w:pos="9072"/>
      </w:tabs>
      <w:spacing w:after="0" w:line="240" w:lineRule="auto"/>
    </w:pPr>
  </w:style>
  <w:style w:type="character" w:customStyle="1" w:styleId="NogaZnak">
    <w:name w:val="Noga Znak"/>
    <w:basedOn w:val="Privzetapisavaodstavka"/>
    <w:link w:val="Noga"/>
    <w:uiPriority w:val="99"/>
    <w:rsid w:val="00C6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425</Words>
  <Characters>2424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janjah</dc:creator>
  <cp:keywords/>
  <dc:description/>
  <cp:lastModifiedBy>janjah</cp:lastModifiedBy>
  <cp:revision>3</cp:revision>
  <cp:lastPrinted>2015-07-02T11:09:00Z</cp:lastPrinted>
  <dcterms:created xsi:type="dcterms:W3CDTF">2015-07-02T10:10:00Z</dcterms:created>
  <dcterms:modified xsi:type="dcterms:W3CDTF">2015-07-03T07:05:00Z</dcterms:modified>
</cp:coreProperties>
</file>